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1B5E" w14:textId="77777777" w:rsidR="00394A67" w:rsidRDefault="00394A67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394A67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</w:t>
      </w:r>
      <w:r w:rsidR="00D41EF6">
        <w:rPr>
          <w:rFonts w:ascii="Times New Roman" w:hAnsi="Times New Roman"/>
          <w:b/>
          <w:sz w:val="28"/>
          <w:szCs w:val="28"/>
          <w:lang w:val="uk-UA" w:eastAsia="ru-RU"/>
        </w:rPr>
        <w:t>22</w:t>
      </w:r>
      <w:r w:rsidRPr="00394A67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Розв’язування задач</w:t>
      </w:r>
    </w:p>
    <w:p w14:paraId="7B4CD371" w14:textId="77777777" w:rsidR="00394A67" w:rsidRPr="00E475F6" w:rsidRDefault="00394A67" w:rsidP="00394A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C05F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4D587E47" w14:textId="77777777" w:rsidR="00394A67" w:rsidRPr="00E475F6" w:rsidRDefault="00394A67" w:rsidP="00394A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475F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Навчальна.</w:t>
      </w:r>
      <w:r w:rsidRPr="00E475F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E475F6">
        <w:rPr>
          <w:rFonts w:ascii="Times New Roman" w:hAnsi="Times New Roman"/>
          <w:sz w:val="28"/>
          <w:szCs w:val="28"/>
          <w:lang w:val="uk-UA" w:eastAsia="ru-RU"/>
        </w:rPr>
        <w:t>акріпити знання за темою «</w:t>
      </w:r>
      <w:r w:rsidR="00D41EF6">
        <w:rPr>
          <w:rFonts w:ascii="Times New Roman" w:hAnsi="Times New Roman"/>
          <w:sz w:val="28"/>
          <w:szCs w:val="28"/>
          <w:lang w:val="uk-UA" w:eastAsia="ru-RU"/>
        </w:rPr>
        <w:t>Сила Ампера</w:t>
      </w:r>
      <w:r w:rsidRPr="00E475F6">
        <w:rPr>
          <w:rFonts w:ascii="Times New Roman" w:hAnsi="Times New Roman"/>
          <w:sz w:val="28"/>
          <w:szCs w:val="28"/>
          <w:lang w:val="uk-UA" w:eastAsia="ru-RU"/>
        </w:rPr>
        <w:t>», продовжити</w:t>
      </w:r>
      <w:r w:rsidRPr="00C05FC1">
        <w:rPr>
          <w:rFonts w:ascii="Times New Roman" w:hAnsi="Times New Roman"/>
          <w:sz w:val="28"/>
          <w:szCs w:val="28"/>
          <w:lang w:val="uk-UA" w:eastAsia="ru-RU"/>
        </w:rPr>
        <w:t xml:space="preserve"> формувати навички та вміння розв’язувати фізичні задачі, застосовуючи отримані знання.</w:t>
      </w:r>
    </w:p>
    <w:p w14:paraId="56F136BE" w14:textId="77777777" w:rsidR="00394A67" w:rsidRPr="00C05FC1" w:rsidRDefault="00394A67" w:rsidP="00394A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Розвивати уміння правильно розподіляти час; самостійність у навчанні; вміння самостійно застосовувати правила, закони.</w:t>
      </w:r>
    </w:p>
    <w:p w14:paraId="7ECE05C4" w14:textId="77777777" w:rsidR="00394A67" w:rsidRPr="00C05FC1" w:rsidRDefault="00394A67" w:rsidP="00394A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5F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Виховання дисципліни, чесності, відповідальності.</w:t>
      </w:r>
    </w:p>
    <w:p w14:paraId="40C01BE0" w14:textId="77777777" w:rsidR="00394A67" w:rsidRPr="00C05FC1" w:rsidRDefault="00394A67" w:rsidP="00394A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05FC1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C05FC1">
        <w:rPr>
          <w:rFonts w:ascii="Times New Roman" w:hAnsi="Times New Roman"/>
          <w:sz w:val="28"/>
          <w:szCs w:val="28"/>
          <w:lang w:val="uk-UA" w:eastAsia="ru-RU"/>
        </w:rPr>
        <w:t xml:space="preserve"> урок застосування знань, умінь, навичок. </w:t>
      </w:r>
    </w:p>
    <w:p w14:paraId="24FA3AF7" w14:textId="77777777" w:rsidR="00394A67" w:rsidRPr="00C05FC1" w:rsidRDefault="00394A67" w:rsidP="00394A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05FC1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C05F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05FC1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C05FC1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14:paraId="2EB4E05C" w14:textId="77777777" w:rsidR="00653D6E" w:rsidRPr="008E4EFE" w:rsidRDefault="00653D6E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6C0FFFF6" w14:textId="77777777" w:rsidR="0074751F" w:rsidRPr="008E4EFE" w:rsidRDefault="00B334CF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E4EFE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8E4EFE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3CDB78B4" w14:textId="77777777" w:rsidR="009D7E0E" w:rsidRPr="000F7886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F788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14:paraId="4AB26071" w14:textId="77777777" w:rsidR="009D7E0E" w:rsidRPr="00B202E8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F7886">
        <w:rPr>
          <w:rFonts w:ascii="Times New Roman" w:eastAsia="MyriadPro-Regular" w:hAnsi="Times New Roman"/>
          <w:sz w:val="28"/>
          <w:szCs w:val="28"/>
          <w:lang w:val="uk-UA" w:eastAsia="ru-RU"/>
        </w:rPr>
        <w:t>1. Провести бесіду за матеріалом §</w:t>
      </w:r>
      <w:r w:rsidR="00D4026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D41EF6">
        <w:rPr>
          <w:rFonts w:ascii="Times New Roman" w:eastAsia="MyriadPro-Regular" w:hAnsi="Times New Roman"/>
          <w:sz w:val="28"/>
          <w:szCs w:val="28"/>
          <w:lang w:val="uk-UA" w:eastAsia="ru-RU"/>
        </w:rPr>
        <w:t>11</w:t>
      </w:r>
    </w:p>
    <w:p w14:paraId="382A9ABB" w14:textId="77777777" w:rsidR="009D7E0E" w:rsidRPr="000F7886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</w:p>
    <w:p w14:paraId="557EBCF1" w14:textId="77777777" w:rsidR="009D7E0E" w:rsidRPr="000F7886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0F7886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14:paraId="7A234E8D" w14:textId="77777777" w:rsidR="00D41EF6" w:rsidRDefault="00D41EF6" w:rsidP="00D41E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B4021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Дайте означення сили Ампера. За якою формулою її розраховують? Як визначають її напрямок? </w:t>
      </w:r>
    </w:p>
    <w:p w14:paraId="378971BB" w14:textId="77777777" w:rsidR="00D41EF6" w:rsidRDefault="00D41EF6" w:rsidP="00D41E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B4021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Виведіть формулу для визначення моменту сил Ампера, що діють на рамку зі струмом з боку магнітного поля. За якого положення рамки момент сил дорівнює нулю? є максимальним?</w:t>
      </w:r>
    </w:p>
    <w:p w14:paraId="2EDCEC2D" w14:textId="77777777" w:rsidR="00D41EF6" w:rsidRDefault="00D41EF6" w:rsidP="00D41E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B4021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Опишіть принцип дії електричного двигуна постійного струму.</w:t>
      </w:r>
    </w:p>
    <w:p w14:paraId="6C5D3AA2" w14:textId="77777777" w:rsidR="00D41EF6" w:rsidRDefault="00D41EF6" w:rsidP="00D41E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B4021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Опишіть будову та принцип дії вимірювальних приладів магнітоелектричної системи; електродинамічного гучномовця.</w:t>
      </w:r>
    </w:p>
    <w:p w14:paraId="4F9F5335" w14:textId="77777777" w:rsidR="009D7E0E" w:rsidRPr="000F7886" w:rsidRDefault="009D7E0E" w:rsidP="009D7E0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F788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Перевірити виконання вправи № </w:t>
      </w:r>
      <w:r w:rsidR="00D41EF6">
        <w:rPr>
          <w:rFonts w:ascii="Times New Roman" w:eastAsia="MyriadPro-Regular" w:hAnsi="Times New Roman"/>
          <w:sz w:val="28"/>
          <w:szCs w:val="28"/>
          <w:lang w:val="uk-UA" w:eastAsia="ru-RU"/>
        </w:rPr>
        <w:t>11</w:t>
      </w:r>
      <w:r w:rsidRPr="000F788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: завдання </w:t>
      </w:r>
      <w:r w:rsidR="00B202E8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w:r w:rsidR="00B202E8"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Pr="000F7886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2E4809EC" w14:textId="77777777" w:rsidR="009D7E0E" w:rsidRPr="000F7886" w:rsidRDefault="009D7E0E" w:rsidP="009D7E0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CB16B44" w14:textId="77777777" w:rsidR="009D7E0E" w:rsidRPr="000F7886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F788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14:paraId="5D6CE2F2" w14:textId="77777777" w:rsidR="009D7E0E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_Hlk508046730"/>
      <w:bookmarkStart w:id="2" w:name="_Hlk493053420"/>
      <w:r w:rsidRPr="00CB0CC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РОЗВ'ЯЗУВАННЯ ЗАДАЧ</w:t>
      </w:r>
    </w:p>
    <w:p w14:paraId="354B568D" w14:textId="77777777" w:rsidR="00D41EF6" w:rsidRPr="003A69EA" w:rsidRDefault="0008002A" w:rsidP="00D41E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D41EF6" w:rsidRPr="00C025BE">
        <w:rPr>
          <w:rFonts w:ascii="Times New Roman" w:eastAsia="MyriadPro-Regular" w:hAnsi="Times New Roman"/>
          <w:sz w:val="28"/>
          <w:szCs w:val="28"/>
          <w:lang w:val="uk-UA" w:eastAsia="ru-RU"/>
        </w:rPr>
        <w:t>. Провідник зі струмом відхиляється в магнітному полі постійного магніту. Визначте</w:t>
      </w:r>
      <w:r w:rsidR="00D41EF6" w:rsidRPr="00DB23B9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D41EF6" w:rsidRPr="00C025BE">
        <w:rPr>
          <w:rFonts w:ascii="Times New Roman" w:eastAsia="MyriadPro-Regular" w:hAnsi="Times New Roman"/>
          <w:sz w:val="28"/>
          <w:szCs w:val="28"/>
          <w:lang w:val="uk-UA" w:eastAsia="ru-RU"/>
        </w:rPr>
        <w:t>полюси магніту</w:t>
      </w:r>
      <w:r w:rsidR="00D41EF6" w:rsidRPr="00DB23B9">
        <w:rPr>
          <w:rFonts w:ascii="Times New Roman" w:eastAsia="MyriadPro-Regular" w:hAnsi="Times New Roman"/>
          <w:sz w:val="28"/>
          <w:szCs w:val="28"/>
          <w:lang w:eastAsia="ru-RU"/>
        </w:rPr>
        <w:t>.</w:t>
      </w:r>
      <w:r w:rsidR="00D41EF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14:paraId="264423A2" w14:textId="77777777" w:rsidR="00D41EF6" w:rsidRDefault="00D41EF6" w:rsidP="000800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inline distT="0" distB="0" distL="0" distR="0" wp14:anchorId="75198351" wp14:editId="6ECFA87E">
            <wp:extent cx="1998739" cy="1440000"/>
            <wp:effectExtent l="0" t="0" r="1905" b="825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39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00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inline distT="0" distB="0" distL="0" distR="0" wp14:anchorId="2F7FE389" wp14:editId="5848B8B0">
            <wp:extent cx="1998044" cy="1440000"/>
            <wp:effectExtent l="0" t="0" r="2540" b="825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44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7D179" w14:textId="77777777" w:rsidR="00D41EF6" w:rsidRDefault="0008002A" w:rsidP="00D41E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D41EF6" w:rsidRPr="00C025BE">
        <w:rPr>
          <w:rFonts w:ascii="Times New Roman" w:eastAsia="MyriadPro-Regular" w:hAnsi="Times New Roman"/>
          <w:sz w:val="28"/>
          <w:szCs w:val="28"/>
          <w:lang w:val="uk-UA" w:eastAsia="ru-RU"/>
        </w:rPr>
        <w:t>. Провідник зі струмом відхиляється в магнітному полі постійного магніту. Визначте</w:t>
      </w:r>
      <w:r w:rsidR="00D41EF6" w:rsidRPr="00DA050F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D41EF6" w:rsidRPr="00C025BE">
        <w:rPr>
          <w:rFonts w:ascii="Times New Roman" w:eastAsia="MyriadPro-Regular" w:hAnsi="Times New Roman"/>
          <w:sz w:val="28"/>
          <w:szCs w:val="28"/>
          <w:lang w:val="uk-UA" w:eastAsia="ru-RU"/>
        </w:rPr>
        <w:t>полюси джерела струму.</w:t>
      </w:r>
    </w:p>
    <w:p w14:paraId="6FCBDDB4" w14:textId="77777777" w:rsidR="00D41EF6" w:rsidRPr="00A223F5" w:rsidRDefault="00D41EF6" w:rsidP="000800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inline distT="0" distB="0" distL="0" distR="0" wp14:anchorId="78E2216F" wp14:editId="162995F0">
            <wp:extent cx="1931254" cy="15480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54" cy="15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00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inline distT="0" distB="0" distL="0" distR="0" wp14:anchorId="5469E058" wp14:editId="7CD066BB">
            <wp:extent cx="1930082" cy="15480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82" cy="15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53EEB" w14:textId="77777777" w:rsidR="00D41EF6" w:rsidRPr="00A223F5" w:rsidRDefault="0008002A" w:rsidP="00D41E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3</w:t>
      </w:r>
      <w:r w:rsidR="00D41EF6" w:rsidRPr="00A223F5">
        <w:rPr>
          <w:rFonts w:ascii="Times New Roman" w:eastAsia="MyriadPro-Regular" w:hAnsi="Times New Roman"/>
          <w:sz w:val="28"/>
          <w:szCs w:val="28"/>
          <w:lang w:val="uk-UA" w:eastAsia="ru-RU"/>
        </w:rPr>
        <w:t>. По двох оголених провідниках, з'єднаних з полюсами джерела струму, може котитися легка алюмінієва трубочка. В який бік покотиться трубочка, коли замкнути коло?</w:t>
      </w:r>
    </w:p>
    <w:p w14:paraId="134BB961" w14:textId="77777777" w:rsidR="00D41EF6" w:rsidRPr="00A223F5" w:rsidRDefault="00D41EF6" w:rsidP="00D41E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223F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Трубка покотиться в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праву </w:t>
      </w:r>
      <w:r w:rsidRPr="00A223F5">
        <w:rPr>
          <w:rFonts w:ascii="Times New Roman" w:eastAsia="MyriadPro-Regular" w:hAnsi="Times New Roman"/>
          <w:sz w:val="28"/>
          <w:szCs w:val="28"/>
          <w:lang w:val="uk-UA" w:eastAsia="ru-RU"/>
        </w:rPr>
        <w:t>сторону.</w:t>
      </w:r>
    </w:p>
    <w:p w14:paraId="5B138964" w14:textId="77777777" w:rsidR="00D41EF6" w:rsidRPr="00A223F5" w:rsidRDefault="00D41EF6" w:rsidP="00D4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25BE"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inline distT="0" distB="0" distL="0" distR="0" wp14:anchorId="6202212C" wp14:editId="06BF7DF6">
            <wp:extent cx="3077344" cy="1008000"/>
            <wp:effectExtent l="0" t="0" r="0" b="190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7344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inline distT="0" distB="0" distL="0" distR="0" wp14:anchorId="7B500C32" wp14:editId="48F0E575">
            <wp:extent cx="3080239" cy="1008000"/>
            <wp:effectExtent l="0" t="0" r="6350" b="190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239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AA24A" w14:textId="77777777" w:rsidR="00D41EF6" w:rsidRDefault="00D41EF6" w:rsidP="00D41E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3C80A602" w14:textId="77777777" w:rsidR="0008002A" w:rsidRDefault="0008002A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Pr="00843AF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843AF5">
        <w:rPr>
          <w:rFonts w:ascii="Times New Roman" w:eastAsia="MyriadPro-Regular" w:hAnsi="Times New Roman"/>
          <w:sz w:val="28"/>
          <w:szCs w:val="28"/>
          <w:lang w:val="uk-UA" w:eastAsia="ru-RU"/>
        </w:rPr>
        <w:t>Сила струму в горизонтально розміщеному провіднику, довжина якого 20 см, а маса 4 г, становить 10 А. Визначте індукцію магнітного поля, у яке слід помістити цей провідник, щоб сила тяжіння врівноважувалася силою Ампера.</w:t>
      </w:r>
    </w:p>
    <w:p w14:paraId="2E6D6C40" w14:textId="77777777" w:rsidR="0008002A" w:rsidRDefault="0008002A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Стрижень має бути</w:t>
      </w:r>
      <w:r w:rsidRPr="00D161C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розташований перпендикулярно до ліній індукції магнітного поля, тому сила Ампера, що діє на нього,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буде максимальною. С</w:t>
      </w:r>
      <w:r w:rsidRPr="00D161C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ила Ампера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має бути</w:t>
      </w:r>
      <w:r w:rsidRPr="00D161C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напрямлена протилежно силі тяжіння, тобто вертикально вг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ору.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08002A" w:rsidRPr="00EC1139" w14:paraId="4CD3F34C" w14:textId="77777777" w:rsidTr="007F1BCB">
        <w:trPr>
          <w:trHeight w:val="1139"/>
        </w:trPr>
        <w:tc>
          <w:tcPr>
            <w:tcW w:w="2694" w:type="dxa"/>
          </w:tcPr>
          <w:p w14:paraId="36DE9EB4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157B35DC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l=20 см=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0,2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32CE03ED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m=4 г</m:t>
                </m:r>
              </m:oMath>
            </m:oMathPara>
          </w:p>
          <w:p w14:paraId="24796E1F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кг</m:t>
                </m:r>
              </m:oMath>
            </m:oMathPara>
          </w:p>
          <w:p w14:paraId="0273AEB6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10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А</m:t>
                </m:r>
              </m:oMath>
            </m:oMathPara>
          </w:p>
          <w:p w14:paraId="2B0225A1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g=10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2B320ACD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=90°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39D524F4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val="uk-UA" w:eastAsia="ru-RU"/>
              </w:rPr>
              <w:drawing>
                <wp:anchor distT="0" distB="0" distL="114300" distR="114300" simplePos="0" relativeHeight="251669504" behindDoc="0" locked="0" layoutInCell="1" allowOverlap="1" wp14:anchorId="281AB328" wp14:editId="2357CEBD">
                  <wp:simplePos x="0" y="0"/>
                  <wp:positionH relativeFrom="column">
                    <wp:posOffset>-44435</wp:posOffset>
                  </wp:positionH>
                  <wp:positionV relativeFrom="paragraph">
                    <wp:posOffset>230726</wp:posOffset>
                  </wp:positionV>
                  <wp:extent cx="1638300" cy="1384935"/>
                  <wp:effectExtent l="0" t="0" r="0" b="5715"/>
                  <wp:wrapSquare wrapText="bothSides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8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0F76D3F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тяж</m:t>
                    </m:r>
                  </m:sub>
                </m:sSub>
              </m:oMath>
            </m:oMathPara>
          </w:p>
          <w:p w14:paraId="40B857CB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=BIl     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=1</m:t>
                    </m:r>
                  </m:e>
                </m:d>
              </m:oMath>
            </m:oMathPara>
          </w:p>
          <w:p w14:paraId="7DED983C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mg</m:t>
                </m:r>
              </m:oMath>
            </m:oMathPara>
          </w:p>
          <w:p w14:paraId="620BAB1F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BIl=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mg               B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mg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Il</m:t>
                    </m:r>
                  </m:den>
                </m:f>
              </m:oMath>
            </m:oMathPara>
          </w:p>
          <w:p w14:paraId="7CBF4F37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B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Тл</m:t>
                </m:r>
              </m:oMath>
            </m:oMathPara>
          </w:p>
          <w:p w14:paraId="65807C62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14:paraId="0D30A52E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B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∙10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=20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Тл</m:t>
                    </m:r>
                  </m:e>
                </m:d>
              </m:oMath>
            </m:oMathPara>
          </w:p>
          <w:p w14:paraId="08E1023E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14:paraId="3B1FC4F6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B=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20 мТл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8002A" w:rsidRPr="00EC1139" w14:paraId="61F763B0" w14:textId="77777777" w:rsidTr="007F1BCB">
        <w:trPr>
          <w:trHeight w:val="777"/>
        </w:trPr>
        <w:tc>
          <w:tcPr>
            <w:tcW w:w="2694" w:type="dxa"/>
          </w:tcPr>
          <w:p w14:paraId="7A2993F5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B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281E06AE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22F3119C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AB844DB" w14:textId="77777777" w:rsidR="0008002A" w:rsidRDefault="0008002A" w:rsidP="000800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A36714E" w14:textId="77777777" w:rsidR="0008002A" w:rsidRDefault="0008002A" w:rsidP="000800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</w:t>
      </w:r>
      <w:r w:rsidRPr="00B40212">
        <w:rPr>
          <w:rFonts w:ascii="Times New Roman" w:eastAsia="MyriadPro-Regular" w:hAnsi="Times New Roman"/>
          <w:sz w:val="28"/>
          <w:szCs w:val="28"/>
          <w:lang w:val="uk-UA" w:eastAsia="ru-RU"/>
        </w:rPr>
        <w:t>Плоска прямокутна котушка зі сторонами 10 і 5 см, що має 200 витків, перебуває в однорідному магнітному полі з індукцією 0,05 Тл. Який максимальний обертальний момент може діяти на котушку в цьому полі, якщо сила струму в котушці 2 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7F1BCB" w:rsidRPr="00EC1139" w14:paraId="09E55D31" w14:textId="77777777" w:rsidTr="007F1BCB">
        <w:trPr>
          <w:trHeight w:val="1139"/>
        </w:trPr>
        <w:tc>
          <w:tcPr>
            <w:tcW w:w="2694" w:type="dxa"/>
          </w:tcPr>
          <w:p w14:paraId="55A59ED1" w14:textId="77777777" w:rsidR="007F1BCB" w:rsidRPr="00EC1139" w:rsidRDefault="007F1BCB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4DCA9DD4" w14:textId="77777777" w:rsidR="007F1BCB" w:rsidRPr="0017457B" w:rsidRDefault="0017457B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a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см=0,1 м</m:t>
                </m:r>
              </m:oMath>
            </m:oMathPara>
          </w:p>
          <w:p w14:paraId="7115A90D" w14:textId="77777777" w:rsidR="0017457B" w:rsidRPr="0017457B" w:rsidRDefault="0017457B" w:rsidP="0017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b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см=0,05 м</m:t>
                </m:r>
              </m:oMath>
            </m:oMathPara>
          </w:p>
          <w:p w14:paraId="67034C29" w14:textId="77777777" w:rsidR="0017457B" w:rsidRPr="0017457B" w:rsidRDefault="0017457B" w:rsidP="0017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N=200</m:t>
                </m:r>
              </m:oMath>
            </m:oMathPara>
          </w:p>
          <w:p w14:paraId="048DA53A" w14:textId="77777777" w:rsidR="0017457B" w:rsidRPr="00EC1139" w:rsidRDefault="0017457B" w:rsidP="0017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B=0,05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Тл</m:t>
                </m:r>
              </m:oMath>
            </m:oMathPara>
          </w:p>
          <w:p w14:paraId="49085DDD" w14:textId="77777777" w:rsidR="0017457B" w:rsidRPr="0017457B" w:rsidRDefault="0017457B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I=2 А</m:t>
                </m:r>
              </m:oMath>
            </m:oMathPara>
          </w:p>
          <w:p w14:paraId="6105BF2D" w14:textId="77777777" w:rsidR="007F1BCB" w:rsidRPr="00EC1139" w:rsidRDefault="007F1BCB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=90°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3483FDA9" w14:textId="77777777" w:rsidR="007F1BCB" w:rsidRDefault="007F1BCB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6A70DD7" w14:textId="77777777" w:rsidR="0017457B" w:rsidRDefault="0017457B" w:rsidP="0017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Я</w:t>
            </w:r>
            <w:r w:rsidRPr="00B736A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кщо рамка розташована паралельно лініям магнітної індукції </w:t>
            </w:r>
            <m:oMath>
              <m:d>
                <m:d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α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=90°</m:t>
                  </m:r>
                </m:e>
              </m:d>
            </m:oMath>
            <w:r w:rsidRPr="00B736A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, то обертальний момент найбільший </w:t>
            </w:r>
            <m:oMath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α</m:t>
                      </m:r>
                    </m:e>
                  </m:func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=1</m:t>
                  </m:r>
                </m:e>
              </m:d>
            </m:oMath>
            <w:r w:rsidRPr="00B736A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:</w:t>
            </w:r>
          </w:p>
          <w:p w14:paraId="62C0EAA4" w14:textId="77777777" w:rsidR="0017457B" w:rsidRPr="0017457B" w:rsidRDefault="00862D0D" w:rsidP="0017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max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BIS   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S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ab</m:t>
                </m:r>
              </m:oMath>
            </m:oMathPara>
          </w:p>
          <w:p w14:paraId="4DD9E999" w14:textId="77777777" w:rsidR="0017457B" w:rsidRPr="0017457B" w:rsidRDefault="00862D0D" w:rsidP="0017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max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=NBI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ab</m:t>
                </m:r>
              </m:oMath>
            </m:oMathPara>
          </w:p>
          <w:p w14:paraId="0751E0ED" w14:textId="77777777" w:rsidR="0017457B" w:rsidRPr="0017457B" w:rsidRDefault="00862D0D" w:rsidP="0017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=Тл∙А∙м∙м=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∙А∙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=Н∙м</m:t>
                </m:r>
              </m:oMath>
            </m:oMathPara>
          </w:p>
          <w:p w14:paraId="4D010E2A" w14:textId="77777777" w:rsidR="0017457B" w:rsidRPr="0017457B" w:rsidRDefault="00862D0D" w:rsidP="0017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max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=200∙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0,05 ∙2∙0,1∙0,05=0,1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Н∙м</m:t>
                    </m:r>
                  </m:e>
                </m:d>
              </m:oMath>
            </m:oMathPara>
          </w:p>
          <w:p w14:paraId="4DCD791F" w14:textId="77777777" w:rsidR="007F1BCB" w:rsidRPr="0017457B" w:rsidRDefault="007F1BCB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14:paraId="5EAC7B38" w14:textId="77777777" w:rsidR="007F1BCB" w:rsidRPr="0017457B" w:rsidRDefault="007F1BCB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max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=0,1 Н∙м</m:t>
              </m:r>
            </m:oMath>
          </w:p>
        </w:tc>
      </w:tr>
      <w:tr w:rsidR="007F1BCB" w:rsidRPr="00EC1139" w14:paraId="2AB7E81A" w14:textId="77777777" w:rsidTr="007F1BCB">
        <w:trPr>
          <w:trHeight w:val="777"/>
        </w:trPr>
        <w:tc>
          <w:tcPr>
            <w:tcW w:w="2694" w:type="dxa"/>
          </w:tcPr>
          <w:p w14:paraId="3F34CD75" w14:textId="77777777" w:rsidR="007F1BCB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max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4010D640" w14:textId="77777777" w:rsidR="007F1BCB" w:rsidRPr="00EC1139" w:rsidRDefault="007F1BCB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60F82532" w14:textId="77777777" w:rsidR="007F1BCB" w:rsidRPr="00EC1139" w:rsidRDefault="007F1BCB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C4FE75D" w14:textId="77777777" w:rsidR="007F1BCB" w:rsidRDefault="007F1BCB" w:rsidP="000800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06BC449" w14:textId="77777777" w:rsidR="0008002A" w:rsidRPr="0008002A" w:rsidRDefault="0008002A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8002A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6. Прямий провідник довжиною 2 м і масою 5 г підвісили горизонтально на двох тонких нитках в однорідному магнітному полі, вектор індукції якого спрямований горизонтально й перпендикулярно до провідника. Який струм слід пропустити через провідник, щоб підвіс обірвався? Індукція магнітного поля 10 Тл; кожна нитка розривається під дією сили 0,4 Н.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08002A" w:rsidRPr="00EC1139" w14:paraId="1F08E286" w14:textId="77777777" w:rsidTr="007F1BCB">
        <w:trPr>
          <w:trHeight w:val="1139"/>
        </w:trPr>
        <w:tc>
          <w:tcPr>
            <w:tcW w:w="2694" w:type="dxa"/>
          </w:tcPr>
          <w:p w14:paraId="5155F4C4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99BF1A5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l=2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1E923D1B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m=5 г</m:t>
                </m:r>
              </m:oMath>
            </m:oMathPara>
          </w:p>
          <w:p w14:paraId="6B3EF971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кг</m:t>
                </m:r>
              </m:oMath>
            </m:oMathPara>
          </w:p>
          <w:p w14:paraId="0A92C65E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B=10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Тл</m:t>
                </m:r>
              </m:oMath>
            </m:oMathPara>
          </w:p>
          <w:p w14:paraId="3BD0C21D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T=0,4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</m:t>
                </m:r>
              </m:oMath>
            </m:oMathPara>
          </w:p>
          <w:p w14:paraId="52B3B4B1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g=10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AA02852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=90°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4D37B5E5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val="uk-UA" w:eastAsia="ru-RU"/>
              </w:rPr>
              <w:drawing>
                <wp:anchor distT="0" distB="0" distL="114300" distR="114300" simplePos="0" relativeHeight="251673600" behindDoc="0" locked="0" layoutInCell="1" allowOverlap="1" wp14:anchorId="3EDA05C2" wp14:editId="4D1BC57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241300</wp:posOffset>
                  </wp:positionV>
                  <wp:extent cx="1506101" cy="1524000"/>
                  <wp:effectExtent l="0" t="0" r="0" b="0"/>
                  <wp:wrapSquare wrapText="bothSides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01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6D49DF71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+m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</m:t>
                </m:r>
              </m:oMath>
            </m:oMathPara>
          </w:p>
          <w:p w14:paraId="51637313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OY: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+mg-2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</m:t>
                </m:r>
              </m:oMath>
            </m:oMathPara>
          </w:p>
          <w:p w14:paraId="0CFDF4E7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=BIl      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=1</m:t>
                    </m:r>
                  </m:e>
                </m:d>
              </m:oMath>
            </m:oMathPara>
          </w:p>
          <w:p w14:paraId="72E02517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mg</m:t>
                </m:r>
              </m:oMath>
            </m:oMathPara>
          </w:p>
          <w:p w14:paraId="0B9F985A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04A4798F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BIl+mg-2T=0</m:t>
                </m:r>
              </m:oMath>
            </m:oMathPara>
          </w:p>
          <w:p w14:paraId="34D813A7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2T-mg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Bl</m:t>
                    </m:r>
                  </m:den>
                </m:f>
              </m:oMath>
            </m:oMathPara>
          </w:p>
          <w:p w14:paraId="6E2F1860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Н-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Тл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А∙м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</m:t>
                </m:r>
              </m:oMath>
            </m:oMathPara>
          </w:p>
          <w:p w14:paraId="23270060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14:paraId="2A463AD8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2∙0,4-5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∙10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∙10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=37,5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14:paraId="1562E8C4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14:paraId="0E8853F0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=37,5 мА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8002A" w:rsidRPr="00EC1139" w14:paraId="50802A83" w14:textId="77777777" w:rsidTr="007F1BCB">
        <w:trPr>
          <w:trHeight w:val="777"/>
        </w:trPr>
        <w:tc>
          <w:tcPr>
            <w:tcW w:w="2694" w:type="dxa"/>
          </w:tcPr>
          <w:p w14:paraId="32E6FB55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6244BEBF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0256A18C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5FEBB556" w14:textId="77777777" w:rsidR="00665A11" w:rsidRDefault="00665A11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0989B9A" w14:textId="77777777" w:rsidR="0008002A" w:rsidRDefault="00665A11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</w:t>
      </w:r>
      <w:r w:rsidR="0008002A" w:rsidRPr="00843AF5">
        <w:rPr>
          <w:rFonts w:ascii="Times New Roman" w:eastAsia="MyriadPro-Regular" w:hAnsi="Times New Roman"/>
          <w:sz w:val="28"/>
          <w:szCs w:val="28"/>
          <w:lang w:val="uk-UA" w:eastAsia="ru-RU"/>
        </w:rPr>
        <w:t>У вертикальному однорідному магнітному полі з індукцією 0,5 Тл на двох тонких нитках горизонтально підвісили провідник, довжина якого 20 см, а маса 20</w:t>
      </w:r>
      <w:r w:rsidR="007F1BCB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="0008002A" w:rsidRPr="00843AF5">
        <w:rPr>
          <w:rFonts w:ascii="Times New Roman" w:eastAsia="MyriadPro-Regular" w:hAnsi="Times New Roman"/>
          <w:sz w:val="28"/>
          <w:szCs w:val="28"/>
          <w:lang w:val="uk-UA" w:eastAsia="ru-RU"/>
        </w:rPr>
        <w:t>г. На який кут від вертикалі відхиляться нитки, якщо сила струму в провіднику становить 2 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92"/>
      </w:tblGrid>
      <w:tr w:rsidR="0008002A" w:rsidRPr="00EC1139" w14:paraId="4073380A" w14:textId="77777777" w:rsidTr="007F1BCB">
        <w:trPr>
          <w:trHeight w:val="1139"/>
        </w:trPr>
        <w:tc>
          <w:tcPr>
            <w:tcW w:w="2410" w:type="dxa"/>
          </w:tcPr>
          <w:p w14:paraId="29964A59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05AF054A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B=0,5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Тл</m:t>
                </m:r>
              </m:oMath>
            </m:oMathPara>
          </w:p>
          <w:p w14:paraId="266A89E7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l=20 см=0,2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6039283A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m=20 г</m:t>
                </m:r>
              </m:oMath>
            </m:oMathPara>
          </w:p>
          <w:p w14:paraId="0BC91396" w14:textId="6C3AC33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кг</m:t>
                </m:r>
              </m:oMath>
            </m:oMathPara>
          </w:p>
          <w:p w14:paraId="7F5BECDE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I=2 А</m:t>
                </m:r>
              </m:oMath>
            </m:oMathPara>
          </w:p>
          <w:p w14:paraId="049AF265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g=10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534B2D5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=90°</m:t>
                </m:r>
              </m:oMath>
            </m:oMathPara>
          </w:p>
        </w:tc>
        <w:tc>
          <w:tcPr>
            <w:tcW w:w="7292" w:type="dxa"/>
            <w:vMerge w:val="restart"/>
          </w:tcPr>
          <w:p w14:paraId="61BD7AE8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val="uk-UA" w:eastAsia="ru-RU"/>
              </w:rPr>
              <w:drawing>
                <wp:anchor distT="0" distB="0" distL="114300" distR="114300" simplePos="0" relativeHeight="251674624" behindDoc="0" locked="0" layoutInCell="1" allowOverlap="1" wp14:anchorId="3D73F000" wp14:editId="23CB148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218440</wp:posOffset>
                  </wp:positionV>
                  <wp:extent cx="1679988" cy="1508760"/>
                  <wp:effectExtent l="0" t="0" r="0" b="0"/>
                  <wp:wrapSquare wrapText="bothSides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988" cy="150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3D20F4D7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+m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</m:t>
                </m:r>
              </m:oMath>
            </m:oMathPara>
          </w:p>
          <w:p w14:paraId="2CFDD925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OX: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-2T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β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</m:t>
                </m:r>
              </m:oMath>
            </m:oMathPara>
          </w:p>
          <w:p w14:paraId="44A237C0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OY: -mg+2T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β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</m:t>
                </m:r>
              </m:oMath>
            </m:oMathPara>
          </w:p>
          <w:p w14:paraId="7A03DACA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mg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β</m:t>
                    </m:r>
                  </m:e>
                </m:func>
              </m:oMath>
            </m:oMathPara>
          </w:p>
          <w:p w14:paraId="03709FCC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=BIl      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=1</m:t>
                    </m:r>
                  </m:e>
                </m:d>
              </m:oMath>
            </m:oMathPara>
          </w:p>
          <w:p w14:paraId="020CC5BE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mg</m:t>
                </m:r>
              </m:oMath>
            </m:oMathPara>
          </w:p>
          <w:p w14:paraId="02D5F68A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β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BIl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mg</m:t>
                    </m:r>
                  </m:den>
                </m:f>
              </m:oMath>
            </m:oMathPara>
          </w:p>
          <w:p w14:paraId="2C081481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tg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β</m:t>
                        </m:r>
                      </m:e>
                    </m:func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Тл∙А∙м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А∙м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∙А∙м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Н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</m:t>
                </m:r>
              </m:oMath>
            </m:oMathPara>
          </w:p>
          <w:p w14:paraId="6ABCA1CD" w14:textId="1C3A703D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β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0,5∙2∙0,2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∙10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  <w:bookmarkStart w:id="3" w:name="_GoBack"/>
                        <w:bookmarkEnd w:id="3"/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∙10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</m:t>
                </m:r>
              </m:oMath>
            </m:oMathPara>
          </w:p>
          <w:p w14:paraId="6F730200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β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arctg</m:t>
                    </m:r>
                  </m:fName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=45°</m:t>
                </m:r>
              </m:oMath>
            </m:oMathPara>
          </w:p>
          <w:p w14:paraId="1C541C62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14:paraId="61D195F8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β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=45°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8002A" w:rsidRPr="00EC1139" w14:paraId="29C825EA" w14:textId="77777777" w:rsidTr="007F1BCB">
        <w:trPr>
          <w:trHeight w:val="777"/>
        </w:trPr>
        <w:tc>
          <w:tcPr>
            <w:tcW w:w="2410" w:type="dxa"/>
          </w:tcPr>
          <w:p w14:paraId="1F39B585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β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03F579A6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92" w:type="dxa"/>
            <w:vMerge/>
          </w:tcPr>
          <w:p w14:paraId="7B488FF8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E634F8E" w14:textId="77777777" w:rsidR="0008002A" w:rsidRDefault="00665A11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8. </w:t>
      </w:r>
      <w:r w:rsidR="0008002A" w:rsidRPr="00843AF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Горизонтальні рейки розміщені у вертикальному однорідному магнітному полі на відстані </w:t>
      </w:r>
      <w:r w:rsidR="0008002A">
        <w:rPr>
          <w:rFonts w:ascii="Times New Roman" w:eastAsia="MyriadPro-Regular" w:hAnsi="Times New Roman"/>
          <w:sz w:val="28"/>
          <w:szCs w:val="28"/>
          <w:lang w:val="uk-UA" w:eastAsia="ru-RU"/>
        </w:rPr>
        <w:t>30</w:t>
      </w:r>
      <w:r w:rsidR="0008002A" w:rsidRPr="00843AF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см одна від одної. На них лежить стрижень масою 500 г, перпендикулярний до рейок. Визначте індукцію магнітного поля, якщо стрижень під час проходження струму силою 50 А рівномірно рухається по рейках. Коефіцієнт тертя стрижня об рейки становить 0,2.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17"/>
      </w:tblGrid>
      <w:tr w:rsidR="0008002A" w:rsidRPr="00EC1139" w14:paraId="76C9D8E7" w14:textId="77777777" w:rsidTr="007F1BCB">
        <w:trPr>
          <w:trHeight w:val="1139"/>
        </w:trPr>
        <w:tc>
          <w:tcPr>
            <w:tcW w:w="1985" w:type="dxa"/>
          </w:tcPr>
          <w:p w14:paraId="42EFFAB7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0B720956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l=30 см=0,3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30DCED54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m=500 г</m:t>
                </m:r>
              </m:oMath>
            </m:oMathPara>
          </w:p>
          <w:p w14:paraId="26897520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=0,5 кг</m:t>
                </m:r>
              </m:oMath>
            </m:oMathPara>
          </w:p>
          <w:p w14:paraId="025F1CA7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I=50 А</m:t>
                </m:r>
              </m:oMath>
            </m:oMathPara>
          </w:p>
          <w:p w14:paraId="15DAE5D9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=0,2</m:t>
                </m:r>
              </m:oMath>
            </m:oMathPara>
          </w:p>
          <w:p w14:paraId="09B06BA3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g=10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960267E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=90°</m:t>
                </m:r>
              </m:oMath>
            </m:oMathPara>
          </w:p>
        </w:tc>
        <w:tc>
          <w:tcPr>
            <w:tcW w:w="7717" w:type="dxa"/>
            <w:vMerge w:val="restart"/>
          </w:tcPr>
          <w:p w14:paraId="58B190CE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val="uk-UA" w:eastAsia="ru-RU"/>
              </w:rPr>
              <w:drawing>
                <wp:anchor distT="0" distB="0" distL="114300" distR="114300" simplePos="0" relativeHeight="251676672" behindDoc="0" locked="0" layoutInCell="1" allowOverlap="1" wp14:anchorId="690B3E19" wp14:editId="6F5A2A15">
                  <wp:simplePos x="0" y="0"/>
                  <wp:positionH relativeFrom="column">
                    <wp:posOffset>-39356</wp:posOffset>
                  </wp:positionH>
                  <wp:positionV relativeFrom="paragraph">
                    <wp:posOffset>238362</wp:posOffset>
                  </wp:positionV>
                  <wp:extent cx="1913861" cy="1604376"/>
                  <wp:effectExtent l="0" t="0" r="0" b="0"/>
                  <wp:wrapSquare wrapText="bothSides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61" cy="1604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2F0D114B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+m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тер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N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</m:t>
                </m:r>
              </m:oMath>
            </m:oMathPara>
          </w:p>
          <w:p w14:paraId="3C3FA908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OX: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тер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</m:t>
                </m:r>
              </m:oMath>
            </m:oMathPara>
          </w:p>
          <w:p w14:paraId="0777A797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OY: -mg+N=0</m:t>
                </m:r>
              </m:oMath>
            </m:oMathPara>
          </w:p>
          <w:p w14:paraId="1464FB5D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тер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N=mg</m:t>
                </m:r>
              </m:oMath>
            </m:oMathPara>
          </w:p>
          <w:p w14:paraId="590D20AB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67AB1E27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=BIl    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=1</m:t>
                    </m:r>
                  </m:e>
                </m:d>
              </m:oMath>
            </m:oMathPara>
          </w:p>
          <w:p w14:paraId="68CCEC06" w14:textId="77777777" w:rsidR="0008002A" w:rsidRPr="00EC1139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тер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mg</m:t>
                </m:r>
              </m:oMath>
            </m:oMathPara>
          </w:p>
          <w:p w14:paraId="04D7E8C3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BIl=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μ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mg</m:t>
                </m:r>
              </m:oMath>
            </m:oMathPara>
          </w:p>
          <w:p w14:paraId="6A093656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7E76759A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μ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mg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Il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B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=Тл</m:t>
                </m:r>
              </m:oMath>
            </m:oMathPara>
          </w:p>
          <w:p w14:paraId="69F51B90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0,2∙0,5∙10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50∙0,3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Тл</m:t>
                    </m:r>
                  </m:e>
                </m:d>
              </m:oMath>
            </m:oMathPara>
          </w:p>
          <w:p w14:paraId="14032EEA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14:paraId="592B8CEA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B≈67 мТл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8002A" w:rsidRPr="00EC1139" w14:paraId="15621ED4" w14:textId="77777777" w:rsidTr="007F1BCB">
        <w:trPr>
          <w:trHeight w:val="777"/>
        </w:trPr>
        <w:tc>
          <w:tcPr>
            <w:tcW w:w="1985" w:type="dxa"/>
          </w:tcPr>
          <w:p w14:paraId="38930556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 - ?</m:t>
                </m:r>
              </m:oMath>
            </m:oMathPara>
          </w:p>
          <w:p w14:paraId="7B4091F9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17" w:type="dxa"/>
            <w:vMerge/>
          </w:tcPr>
          <w:p w14:paraId="772D0693" w14:textId="77777777" w:rsidR="0008002A" w:rsidRPr="00EC1139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045745E" w14:textId="77777777" w:rsidR="0008002A" w:rsidRDefault="0008002A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38E33AF" w14:textId="77777777" w:rsidR="0008002A" w:rsidRPr="00665A11" w:rsidRDefault="00665A11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9. </w:t>
      </w:r>
      <w:r w:rsidR="0008002A"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>Під час переміщення провідника зі струмом в однорідному магнітному полі з індукцією 1,5 Тл на відстань 25 см у напрямку, перпендикулярному до вектора магнітної індукції поля й напрямку струму, сила Ампера виконує роботу 380 мДж. Провідник розміщений під кутом 30° до ліній індукції. Визначте довжину активної частини провідника, якщо сила струму в ньому дорівнює 10 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08002A" w:rsidRPr="0085702D" w14:paraId="54D94899" w14:textId="77777777" w:rsidTr="007F1BCB">
        <w:trPr>
          <w:trHeight w:val="1139"/>
        </w:trPr>
        <w:tc>
          <w:tcPr>
            <w:tcW w:w="2694" w:type="dxa"/>
          </w:tcPr>
          <w:p w14:paraId="71618C06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4645BF03" w14:textId="77777777" w:rsidR="0008002A" w:rsidRPr="004D31C6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1,5 Тл </m:t>
                </m:r>
              </m:oMath>
            </m:oMathPara>
          </w:p>
          <w:p w14:paraId="7CBDA13D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s=25 см=0,25 м</m:t>
                </m:r>
              </m:oMath>
            </m:oMathPara>
          </w:p>
          <w:p w14:paraId="11DFA87C" w14:textId="77777777" w:rsidR="0008002A" w:rsidRPr="00C5570E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A=380 мДж</m:t>
                </m:r>
              </m:oMath>
            </m:oMathPara>
          </w:p>
          <w:p w14:paraId="4C4F5252" w14:textId="77777777" w:rsidR="0008002A" w:rsidRPr="00C5570E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=0,38 Дж</m:t>
                </m:r>
              </m:oMath>
            </m:oMathPara>
          </w:p>
          <w:p w14:paraId="1A15F340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=30°</m:t>
                </m:r>
              </m:oMath>
            </m:oMathPara>
          </w:p>
          <w:p w14:paraId="5721A176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I=1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403C0316" w14:textId="77777777" w:rsidR="0008002A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94F26F3" w14:textId="77777777" w:rsidR="0008002A" w:rsidRPr="0085702D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</m:oMath>
            </m:oMathPara>
          </w:p>
          <w:p w14:paraId="191F45DD" w14:textId="77777777" w:rsidR="0008002A" w:rsidRPr="00C5570E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∙s=BIl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s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=&gt;    l=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BI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14:paraId="6D97C20B" w14:textId="77777777" w:rsidR="0008002A" w:rsidRPr="00C5570E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Тл∙А∙м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Н∙м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А∙м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=м</m:t>
                </m:r>
              </m:oMath>
            </m:oMathPara>
          </w:p>
          <w:p w14:paraId="18A73598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l=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0,38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1,5∙10∙0,25∙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30°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≈0,2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</m:d>
              </m:oMath>
            </m:oMathPara>
          </w:p>
          <w:p w14:paraId="0CB062D2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65CBC1DE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l≈0,2 м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8002A" w:rsidRPr="0085702D" w14:paraId="5A16E086" w14:textId="77777777" w:rsidTr="007F1BCB">
        <w:trPr>
          <w:trHeight w:val="237"/>
        </w:trPr>
        <w:tc>
          <w:tcPr>
            <w:tcW w:w="2694" w:type="dxa"/>
          </w:tcPr>
          <w:p w14:paraId="2EC30574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l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7008" w:type="dxa"/>
            <w:vMerge/>
          </w:tcPr>
          <w:p w14:paraId="0AB4EDE3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AB06453" w14:textId="77777777" w:rsidR="0008002A" w:rsidRDefault="0008002A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C05905B" w14:textId="77777777" w:rsidR="0008002A" w:rsidRPr="00843AF5" w:rsidRDefault="0008002A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C7FC27C" w14:textId="77777777" w:rsidR="009D7E0E" w:rsidRPr="00CB0CC0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4" w:name="к20109157468"/>
      <w:bookmarkStart w:id="5" w:name="п201091582256SlideId268"/>
      <w:bookmarkEnd w:id="1"/>
      <w:bookmarkEnd w:id="2"/>
      <w:r>
        <w:rPr>
          <w:rFonts w:ascii="Times New Roman" w:eastAsia="MyriadPro-Regular" w:hAnsi="Times New Roman"/>
          <w:b/>
          <w:sz w:val="28"/>
          <w:szCs w:val="28"/>
          <w:lang w:val="en-US" w:eastAsia="ru-RU"/>
        </w:rPr>
        <w:t>I</w:t>
      </w:r>
      <w:r w:rsidRPr="00CB0CC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14:paraId="6C54D733" w14:textId="77777777" w:rsidR="009D7E0E" w:rsidRPr="00CB0CC0" w:rsidRDefault="009D7E0E" w:rsidP="00F707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14:paraId="0DD0BCA9" w14:textId="77777777" w:rsidR="009D7E0E" w:rsidRPr="000F7886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F7886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V. Домашнє завдання</w:t>
      </w:r>
    </w:p>
    <w:bookmarkEnd w:id="4"/>
    <w:bookmarkEnd w:id="5"/>
    <w:p w14:paraId="1BE2600F" w14:textId="77777777" w:rsidR="009D7E0E" w:rsidRPr="000F7886" w:rsidRDefault="009D7E0E" w:rsidP="009D7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Повторити</w:t>
      </w:r>
      <w:r w:rsidRPr="000F7886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bookmarkStart w:id="6" w:name="_Hlk504634184"/>
      <w:r w:rsidRPr="000F7886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§ </w:t>
      </w:r>
      <w:bookmarkEnd w:id="6"/>
      <w:r w:rsidR="00D41EF6">
        <w:rPr>
          <w:rFonts w:ascii="Times New Roman" w:eastAsia="SchoolBookC" w:hAnsi="Times New Roman"/>
          <w:sz w:val="28"/>
          <w:szCs w:val="28"/>
          <w:lang w:val="uk-UA" w:eastAsia="ru-RU"/>
        </w:rPr>
        <w:t>11</w:t>
      </w:r>
      <w:r w:rsidRPr="000F7886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D41EF6">
        <w:rPr>
          <w:rFonts w:ascii="Times New Roman" w:eastAsia="SchoolBookC" w:hAnsi="Times New Roman"/>
          <w:sz w:val="28"/>
          <w:szCs w:val="28"/>
          <w:lang w:val="uk-UA" w:eastAsia="ru-RU"/>
        </w:rPr>
        <w:t>11</w:t>
      </w:r>
      <w:r w:rsidRPr="000F7886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B202E8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</w:t>
      </w:r>
      <w:r w:rsidR="00D41EF6">
        <w:rPr>
          <w:rFonts w:ascii="Times New Roman" w:eastAsia="SchoolBookC" w:hAnsi="Times New Roman"/>
          <w:sz w:val="28"/>
          <w:szCs w:val="28"/>
          <w:lang w:val="uk-UA" w:eastAsia="ru-RU"/>
        </w:rPr>
        <w:t>5</w:t>
      </w:r>
      <w:r w:rsidRPr="000F7886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bookmarkEnd w:id="0"/>
    <w:p w14:paraId="568BEFEC" w14:textId="77777777" w:rsidR="0008002A" w:rsidRDefault="0008002A">
      <w:pPr>
        <w:spacing w:after="0" w:line="240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14:paraId="51800DB8" w14:textId="77777777" w:rsidR="0008002A" w:rsidRDefault="0008002A" w:rsidP="0008002A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b/>
          <w:bCs/>
          <w:i/>
          <w:iCs/>
          <w:sz w:val="28"/>
          <w:szCs w:val="28"/>
          <w:lang w:val="uk-UA" w:eastAsia="ru-RU"/>
        </w:rPr>
      </w:pPr>
      <w:r w:rsidRPr="00310521">
        <w:rPr>
          <w:rFonts w:ascii="Times New Roman" w:eastAsia="SchoolBookC" w:hAnsi="Times New Roman"/>
          <w:b/>
          <w:bCs/>
          <w:i/>
          <w:iCs/>
          <w:sz w:val="28"/>
          <w:szCs w:val="28"/>
          <w:lang w:val="uk-UA" w:eastAsia="ru-RU"/>
        </w:rPr>
        <w:lastRenderedPageBreak/>
        <w:t>Додаткові задачі</w:t>
      </w:r>
    </w:p>
    <w:p w14:paraId="389B35A5" w14:textId="77777777" w:rsidR="0008002A" w:rsidRPr="00665A11" w:rsidRDefault="00665A11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="0008002A"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>На провідник, активна довжина якого 1,5 м, в однорідному магнітному полі з індукцією 0,2 Тл, діє сила 2 Н. Який заряд проходить через поперечний переріз провідника за 0,5 хв, якщо кут між напрямком струму й вектором магнітної індукції становить 30°?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08002A" w:rsidRPr="009373E1" w14:paraId="279A9B26" w14:textId="77777777" w:rsidTr="007F1BCB">
        <w:trPr>
          <w:trHeight w:val="1139"/>
        </w:trPr>
        <w:tc>
          <w:tcPr>
            <w:tcW w:w="2694" w:type="dxa"/>
          </w:tcPr>
          <w:p w14:paraId="3565C0B3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373E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1B9E70FD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l=1,5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28616B36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B=0,2 Тл</m:t>
                </m:r>
              </m:oMath>
            </m:oMathPara>
          </w:p>
          <w:p w14:paraId="3C5AAD2A" w14:textId="77777777" w:rsidR="0008002A" w:rsidRPr="009373E1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Н</m:t>
                </m:r>
              </m:oMath>
            </m:oMathPara>
          </w:p>
          <w:p w14:paraId="7B72982A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t=0,5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хв=30 с</m:t>
                </m:r>
              </m:oMath>
            </m:oMathPara>
          </w:p>
          <w:p w14:paraId="76448B66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=30°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3EA4C9E8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373E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2E29AE1" w14:textId="77777777" w:rsidR="0008002A" w:rsidRPr="009373E1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den>
                </m:f>
              </m:oMath>
            </m:oMathPara>
          </w:p>
          <w:p w14:paraId="27186385" w14:textId="77777777" w:rsidR="0008002A" w:rsidRPr="009373E1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&gt;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       q=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B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14:paraId="0B8B7265" w14:textId="77777777" w:rsidR="0008002A" w:rsidRPr="009373E1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Н∙с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Тл∙м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Н∙с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А∙м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Н∙с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=А∙с=Кл</m:t>
                </m:r>
              </m:oMath>
            </m:oMathPara>
          </w:p>
          <w:p w14:paraId="2EF02F4A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2∙30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0,2∙1,5∙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30°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0,15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=400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Кл</m:t>
                    </m:r>
                  </m:e>
                </m:d>
              </m:oMath>
            </m:oMathPara>
          </w:p>
          <w:p w14:paraId="534560AC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9373E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q=400 Кл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8002A" w:rsidRPr="009373E1" w14:paraId="5FE8856E" w14:textId="77777777" w:rsidTr="007F1BCB">
        <w:trPr>
          <w:trHeight w:val="777"/>
        </w:trPr>
        <w:tc>
          <w:tcPr>
            <w:tcW w:w="2694" w:type="dxa"/>
          </w:tcPr>
          <w:p w14:paraId="713ED386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1245A9E7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1593BDE4" w14:textId="77777777" w:rsidR="0008002A" w:rsidRPr="009373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653B03D" w14:textId="77777777" w:rsidR="0008002A" w:rsidRPr="00843AF5" w:rsidRDefault="0008002A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</w:p>
    <w:p w14:paraId="039D07DA" w14:textId="77777777" w:rsidR="0008002A" w:rsidRDefault="00665A11" w:rsidP="000800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</w:t>
      </w:r>
      <w:r w:rsidR="0008002A"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>Максимальний обертальний момент, який діє на рамку площею 1 см</w:t>
      </w:r>
      <w:r w:rsidR="0008002A" w:rsidRPr="0017457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08002A"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>, розміщену в магнітному полі, дорівнює 2 мкН</w:t>
      </w:r>
      <w:r w:rsidR="0017457B">
        <w:rPr>
          <w:rFonts w:ascii="Times New Roman" w:eastAsia="MyriadPro-Regular" w:hAnsi="Times New Roman"/>
          <w:sz w:val="28"/>
          <w:szCs w:val="28"/>
          <w:lang w:val="uk-UA" w:eastAsia="ru-RU"/>
        </w:rPr>
        <w:t>ꞏ</w:t>
      </w:r>
      <w:r w:rsidR="0008002A"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>м. Сила струму в рамці дорівнює 0,5</w:t>
      </w:r>
      <w:r w:rsidR="0017457B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="0008002A"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>А. Визначте індукцію магнітного поля.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17457B" w:rsidRPr="00EC1139" w14:paraId="4EB5B8A8" w14:textId="77777777" w:rsidTr="00654CB2">
        <w:trPr>
          <w:trHeight w:val="1139"/>
        </w:trPr>
        <w:tc>
          <w:tcPr>
            <w:tcW w:w="2694" w:type="dxa"/>
          </w:tcPr>
          <w:p w14:paraId="3A42FB0E" w14:textId="77777777" w:rsidR="0017457B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36A61F27" w14:textId="77777777" w:rsidR="0017457B" w:rsidRPr="0017457B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S=1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14:paraId="3B61BDE1" w14:textId="77777777" w:rsidR="0017457B" w:rsidRPr="0017457B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14:paraId="6DB94990" w14:textId="77777777" w:rsidR="0017457B" w:rsidRPr="0017457B" w:rsidRDefault="00862D0D" w:rsidP="0065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max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мкН∙м</m:t>
                </m:r>
              </m:oMath>
            </m:oMathPara>
          </w:p>
          <w:p w14:paraId="7F7572F1" w14:textId="77777777" w:rsidR="0017457B" w:rsidRPr="0017457B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Н∙м</m:t>
                </m:r>
              </m:oMath>
            </m:oMathPara>
          </w:p>
          <w:p w14:paraId="14592B7D" w14:textId="77777777" w:rsidR="0017457B" w:rsidRPr="0017457B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I=0,5 А</m:t>
                </m:r>
              </m:oMath>
            </m:oMathPara>
          </w:p>
          <w:p w14:paraId="3BE61574" w14:textId="77777777" w:rsidR="0017457B" w:rsidRPr="00EC1139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=90°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04D1E214" w14:textId="77777777" w:rsidR="0017457B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02DAD211" w14:textId="77777777" w:rsidR="0017457B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Я</w:t>
            </w:r>
            <w:r w:rsidRPr="00B736A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кщо рамка розташована паралельно лініям магнітної індукції </w:t>
            </w:r>
            <m:oMath>
              <m:d>
                <m:d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α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=90°</m:t>
                  </m:r>
                </m:e>
              </m:d>
            </m:oMath>
            <w:r w:rsidRPr="00B736A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, то обертальний момент найбільший </w:t>
            </w:r>
            <m:oMath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α</m:t>
                      </m:r>
                    </m:e>
                  </m:func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=1</m:t>
                  </m:r>
                </m:e>
              </m:d>
            </m:oMath>
            <w:r w:rsidRPr="00B736A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:</w:t>
            </w:r>
          </w:p>
          <w:p w14:paraId="02778646" w14:textId="77777777" w:rsidR="0017457B" w:rsidRPr="0017457B" w:rsidRDefault="00862D0D" w:rsidP="0065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max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=BIS  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=&gt;      B=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max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IS</m:t>
                    </m:r>
                  </m:den>
                </m:f>
              </m:oMath>
            </m:oMathPara>
          </w:p>
          <w:p w14:paraId="5BB00B46" w14:textId="3C8980E8" w:rsidR="000A225D" w:rsidRPr="000A225D" w:rsidRDefault="00862D0D" w:rsidP="0065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=Тл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B=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-6</m:t>
                        </m:r>
                      </m:sup>
                    </m:sSup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0,5∙1∙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-4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=0,04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Тл</m:t>
                    </m:r>
                  </m:e>
                </m:d>
              </m:oMath>
            </m:oMathPara>
          </w:p>
          <w:p w14:paraId="03041567" w14:textId="77777777" w:rsidR="0017457B" w:rsidRPr="0017457B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EC113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B=4 мТл.</m:t>
              </m:r>
            </m:oMath>
          </w:p>
        </w:tc>
      </w:tr>
      <w:tr w:rsidR="0017457B" w:rsidRPr="00EC1139" w14:paraId="010E63B1" w14:textId="77777777" w:rsidTr="00654CB2">
        <w:trPr>
          <w:trHeight w:val="777"/>
        </w:trPr>
        <w:tc>
          <w:tcPr>
            <w:tcW w:w="2694" w:type="dxa"/>
          </w:tcPr>
          <w:p w14:paraId="2C79E443" w14:textId="77777777" w:rsidR="0017457B" w:rsidRPr="00EC1139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 - ?</m:t>
                </m:r>
              </m:oMath>
            </m:oMathPara>
          </w:p>
          <w:p w14:paraId="5B36AB5D" w14:textId="77777777" w:rsidR="0017457B" w:rsidRPr="00EC1139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5B59047F" w14:textId="77777777" w:rsidR="0017457B" w:rsidRPr="00EC1139" w:rsidRDefault="0017457B" w:rsidP="0065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01331D4" w14:textId="77777777" w:rsidR="0008002A" w:rsidRPr="00843AF5" w:rsidRDefault="0008002A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B016536" w14:textId="531A563F" w:rsidR="0008002A" w:rsidRDefault="00236D0D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36D0D">
        <w:rPr>
          <w:rFonts w:ascii="Times New Roman" w:eastAsia="MyriadPro-Regular" w:hAnsi="Times New Roman"/>
          <w:sz w:val="28"/>
          <w:szCs w:val="28"/>
          <w:lang w:eastAsia="ru-RU"/>
        </w:rPr>
        <w:t>3</w:t>
      </w:r>
      <w:r w:rsidR="00665A1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08002A" w:rsidRPr="00843AF5">
        <w:rPr>
          <w:rFonts w:ascii="Times New Roman" w:eastAsia="MyriadPro-Regular" w:hAnsi="Times New Roman"/>
          <w:sz w:val="28"/>
          <w:szCs w:val="28"/>
          <w:lang w:val="uk-UA" w:eastAsia="ru-RU"/>
        </w:rPr>
        <w:t>Яку роботу виконує однорідне магнітне поле з індукцією 15 мТл під час переміщення провідника довжиною 2 м на відстань 20 см у напрямку дії сили. Провідник розміщений під кутом 30° до ліній індукції магнітного поля. Сила струму в провіднику дорівнює 10 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08002A" w:rsidRPr="0085702D" w14:paraId="7FEBC569" w14:textId="77777777" w:rsidTr="007F1BCB">
        <w:trPr>
          <w:trHeight w:val="1139"/>
        </w:trPr>
        <w:tc>
          <w:tcPr>
            <w:tcW w:w="2694" w:type="dxa"/>
          </w:tcPr>
          <w:p w14:paraId="0F949BF1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532F1F6D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15 мТл=15∙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Тл </m:t>
                </m:r>
              </m:oMath>
            </m:oMathPara>
          </w:p>
          <w:p w14:paraId="4411A83C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l=2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746FD7D7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s=20 см=0,2 м</m:t>
                </m:r>
              </m:oMath>
            </m:oMathPara>
          </w:p>
          <w:p w14:paraId="01B84F57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=30°</m:t>
                </m:r>
              </m:oMath>
            </m:oMathPara>
          </w:p>
          <w:p w14:paraId="16C87661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I=1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23721C71" w14:textId="77777777" w:rsidR="0008002A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6BB9E42E" w14:textId="77777777" w:rsidR="0008002A" w:rsidRPr="0085702D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</m:oMath>
            </m:oMathPara>
          </w:p>
          <w:p w14:paraId="22FD57E2" w14:textId="02C045A8" w:rsidR="0008002A" w:rsidRPr="00236D0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∙s=BIl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s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</m:oMath>
            </m:oMathPara>
          </w:p>
          <w:p w14:paraId="253CFA33" w14:textId="77777777" w:rsidR="00236D0D" w:rsidRPr="0085702D" w:rsidRDefault="00236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3C7AC9EE" w14:textId="77777777" w:rsidR="0008002A" w:rsidRPr="008C42BE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Тл∙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А∙м∙м=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А∙м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А∙м∙м=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∙м=Дж</m:t>
                </m:r>
              </m:oMath>
            </m:oMathPara>
          </w:p>
          <w:p w14:paraId="42E13844" w14:textId="77777777" w:rsidR="00236D0D" w:rsidRPr="00236D0D" w:rsidRDefault="00236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3DB51C45" w14:textId="2F574AE6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∙10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∙2 ∙0,2∙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30°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=30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e>
                </m:d>
              </m:oMath>
            </m:oMathPara>
          </w:p>
          <w:p w14:paraId="3963CE90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44F82D39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A=30 мДж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8002A" w:rsidRPr="0085702D" w14:paraId="2691147F" w14:textId="77777777" w:rsidTr="007F1BCB">
        <w:trPr>
          <w:trHeight w:val="237"/>
        </w:trPr>
        <w:tc>
          <w:tcPr>
            <w:tcW w:w="2694" w:type="dxa"/>
          </w:tcPr>
          <w:p w14:paraId="130147F4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 - ?</m:t>
                </m:r>
              </m:oMath>
            </m:oMathPara>
          </w:p>
        </w:tc>
        <w:tc>
          <w:tcPr>
            <w:tcW w:w="7008" w:type="dxa"/>
            <w:vMerge/>
          </w:tcPr>
          <w:p w14:paraId="33322A64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6219E3B" w14:textId="77777777" w:rsidR="00236D0D" w:rsidRDefault="00236D0D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en-US" w:eastAsia="ru-RU"/>
        </w:rPr>
      </w:pPr>
    </w:p>
    <w:p w14:paraId="3FB9F281" w14:textId="1F936F4D" w:rsidR="0008002A" w:rsidRPr="00665A11" w:rsidRDefault="00236D0D" w:rsidP="000800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36D0D">
        <w:rPr>
          <w:rFonts w:ascii="Times New Roman" w:eastAsia="MyriadPro-Regular" w:hAnsi="Times New Roman"/>
          <w:sz w:val="28"/>
          <w:szCs w:val="28"/>
          <w:lang w:eastAsia="ru-RU"/>
        </w:rPr>
        <w:lastRenderedPageBreak/>
        <w:t>4</w:t>
      </w:r>
      <w:r w:rsidR="00665A1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08002A" w:rsidRPr="00665A11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 силу струму в провіднику довжиною 2 м, якщо під час переміщення його в однорідному магнітному полі з індукцією 40 мТл на відстань 50 см сила Ампера виконує роботу 140 мДж. Напрямок переміщення перпендикулярний до напрямку струму й ліній індукції. Провідник розміщений під кутом 45° до силових ліній.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08002A" w:rsidRPr="0085702D" w14:paraId="359A6240" w14:textId="77777777" w:rsidTr="007F1BCB">
        <w:trPr>
          <w:trHeight w:val="1139"/>
        </w:trPr>
        <w:tc>
          <w:tcPr>
            <w:tcW w:w="2694" w:type="dxa"/>
          </w:tcPr>
          <w:p w14:paraId="5B991DB9" w14:textId="77777777" w:rsidR="0008002A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1C1628C9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l=2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  <w:p w14:paraId="1927740C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40 мТл=40∙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Тл </m:t>
                </m:r>
              </m:oMath>
            </m:oMathPara>
          </w:p>
          <w:p w14:paraId="3EC91FAE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s=50 см=0,5 м</m:t>
                </m:r>
              </m:oMath>
            </m:oMathPara>
          </w:p>
          <w:p w14:paraId="44D11A52" w14:textId="77777777" w:rsidR="0008002A" w:rsidRPr="00C5570E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A=140 мДж</m:t>
                </m:r>
              </m:oMath>
            </m:oMathPara>
          </w:p>
          <w:p w14:paraId="24EB99E7" w14:textId="77777777" w:rsidR="0008002A" w:rsidRPr="005B36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=0,14 Дж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14:paraId="7D7BEBC9" w14:textId="77777777" w:rsidR="0008002A" w:rsidRPr="005B36E1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=45°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1611790E" w14:textId="77777777" w:rsidR="0008002A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375DCB74" w14:textId="77777777" w:rsidR="0008002A" w:rsidRPr="0085702D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=BIl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</m:oMath>
            </m:oMathPara>
          </w:p>
          <w:p w14:paraId="6137D109" w14:textId="77777777" w:rsidR="0008002A" w:rsidRPr="00C5570E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∙s=BIl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s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=&gt;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Bl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14:paraId="76D3CFEB" w14:textId="77777777" w:rsidR="0008002A" w:rsidRPr="00C5570E" w:rsidRDefault="00862D0D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Тл∙м∙м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Н∙м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А∙м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∙м∙м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</m:t>
                </m:r>
              </m:oMath>
            </m:oMathPara>
          </w:p>
          <w:p w14:paraId="07B6D68A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40∙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∙2∙0,5∙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45°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14:paraId="075269B0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7FAD476F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5702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I≈5 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8002A" w:rsidRPr="0085702D" w14:paraId="17144FB6" w14:textId="77777777" w:rsidTr="007F1BCB">
        <w:trPr>
          <w:trHeight w:val="237"/>
        </w:trPr>
        <w:tc>
          <w:tcPr>
            <w:tcW w:w="2694" w:type="dxa"/>
          </w:tcPr>
          <w:p w14:paraId="7EB8094A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I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008" w:type="dxa"/>
            <w:vMerge/>
          </w:tcPr>
          <w:p w14:paraId="75494621" w14:textId="77777777" w:rsidR="0008002A" w:rsidRPr="0085702D" w:rsidRDefault="0008002A" w:rsidP="007F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2A601" w14:textId="77777777" w:rsidR="00A56676" w:rsidRDefault="00A56676">
      <w:pPr>
        <w:spacing w:after="0" w:line="240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sectPr w:rsidR="00A56676" w:rsidSect="00D97C42">
      <w:headerReference w:type="default" r:id="rId18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A219E" w14:textId="77777777" w:rsidR="00862D0D" w:rsidRDefault="00862D0D" w:rsidP="004439D9">
      <w:pPr>
        <w:spacing w:after="0" w:line="240" w:lineRule="auto"/>
      </w:pPr>
      <w:r>
        <w:separator/>
      </w:r>
    </w:p>
  </w:endnote>
  <w:endnote w:type="continuationSeparator" w:id="0">
    <w:p w14:paraId="3D044D70" w14:textId="77777777" w:rsidR="00862D0D" w:rsidRDefault="00862D0D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B19B" w14:textId="77777777" w:rsidR="00862D0D" w:rsidRDefault="00862D0D" w:rsidP="004439D9">
      <w:pPr>
        <w:spacing w:after="0" w:line="240" w:lineRule="auto"/>
      </w:pPr>
      <w:r>
        <w:separator/>
      </w:r>
    </w:p>
  </w:footnote>
  <w:footnote w:type="continuationSeparator" w:id="0">
    <w:p w14:paraId="775C4936" w14:textId="77777777" w:rsidR="00862D0D" w:rsidRDefault="00862D0D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04289"/>
      <w:docPartObj>
        <w:docPartGallery w:val="Page Numbers (Top of Page)"/>
        <w:docPartUnique/>
      </w:docPartObj>
    </w:sdtPr>
    <w:sdtEndPr/>
    <w:sdtContent>
      <w:p w14:paraId="61CDE1D7" w14:textId="77777777" w:rsidR="007F1BCB" w:rsidRDefault="007F1B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629">
          <w:rPr>
            <w:noProof/>
            <w:lang w:val="uk-UA"/>
          </w:rPr>
          <w:t>3</w:t>
        </w:r>
        <w:r>
          <w:fldChar w:fldCharType="end"/>
        </w:r>
      </w:p>
    </w:sdtContent>
  </w:sdt>
  <w:p w14:paraId="325DD457" w14:textId="77777777" w:rsidR="007F1BCB" w:rsidRDefault="007F1B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7AB"/>
    <w:multiLevelType w:val="hybridMultilevel"/>
    <w:tmpl w:val="A704E7B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C095AA3"/>
    <w:multiLevelType w:val="hybridMultilevel"/>
    <w:tmpl w:val="E052297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1A932C5"/>
    <w:multiLevelType w:val="hybridMultilevel"/>
    <w:tmpl w:val="2230DD5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582437B"/>
    <w:multiLevelType w:val="hybridMultilevel"/>
    <w:tmpl w:val="62C0CA80"/>
    <w:lvl w:ilvl="0" w:tplc="C7B87E50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5BA320E"/>
    <w:multiLevelType w:val="hybridMultilevel"/>
    <w:tmpl w:val="E5847F2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0F20BE8"/>
    <w:multiLevelType w:val="hybridMultilevel"/>
    <w:tmpl w:val="7DF8FA78"/>
    <w:lvl w:ilvl="0" w:tplc="8158AF16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22E26E16"/>
    <w:multiLevelType w:val="hybridMultilevel"/>
    <w:tmpl w:val="2B2EEFF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317744D"/>
    <w:multiLevelType w:val="hybridMultilevel"/>
    <w:tmpl w:val="0E0C36C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4A2268A"/>
    <w:multiLevelType w:val="hybridMultilevel"/>
    <w:tmpl w:val="A0CA184A"/>
    <w:lvl w:ilvl="0" w:tplc="6980B5CA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5D055C15"/>
    <w:multiLevelType w:val="hybridMultilevel"/>
    <w:tmpl w:val="C1E4C7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439067C"/>
    <w:multiLevelType w:val="hybridMultilevel"/>
    <w:tmpl w:val="5608F760"/>
    <w:lvl w:ilvl="0" w:tplc="10F257A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 w15:restartNumberingAfterBreak="0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7DE62DF4"/>
    <w:multiLevelType w:val="hybridMultilevel"/>
    <w:tmpl w:val="FE4EC23E"/>
    <w:lvl w:ilvl="0" w:tplc="C3CE60E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7FB8026E"/>
    <w:multiLevelType w:val="hybridMultilevel"/>
    <w:tmpl w:val="DABCE06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1"/>
  </w:num>
  <w:num w:numId="5">
    <w:abstractNumId w:val="10"/>
  </w:num>
  <w:num w:numId="6">
    <w:abstractNumId w:val="11"/>
  </w:num>
  <w:num w:numId="7">
    <w:abstractNumId w:val="18"/>
  </w:num>
  <w:num w:numId="8">
    <w:abstractNumId w:val="16"/>
  </w:num>
  <w:num w:numId="9">
    <w:abstractNumId w:val="17"/>
  </w:num>
  <w:num w:numId="10">
    <w:abstractNumId w:val="29"/>
  </w:num>
  <w:num w:numId="11">
    <w:abstractNumId w:val="22"/>
  </w:num>
  <w:num w:numId="12">
    <w:abstractNumId w:val="20"/>
  </w:num>
  <w:num w:numId="13">
    <w:abstractNumId w:val="26"/>
  </w:num>
  <w:num w:numId="14">
    <w:abstractNumId w:val="24"/>
  </w:num>
  <w:num w:numId="15">
    <w:abstractNumId w:val="3"/>
  </w:num>
  <w:num w:numId="16">
    <w:abstractNumId w:val="23"/>
  </w:num>
  <w:num w:numId="17">
    <w:abstractNumId w:val="9"/>
  </w:num>
  <w:num w:numId="18">
    <w:abstractNumId w:val="25"/>
  </w:num>
  <w:num w:numId="19">
    <w:abstractNumId w:val="5"/>
  </w:num>
  <w:num w:numId="20">
    <w:abstractNumId w:val="0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30"/>
  </w:num>
  <w:num w:numId="26">
    <w:abstractNumId w:val="31"/>
  </w:num>
  <w:num w:numId="27">
    <w:abstractNumId w:val="6"/>
  </w:num>
  <w:num w:numId="28">
    <w:abstractNumId w:val="4"/>
  </w:num>
  <w:num w:numId="29">
    <w:abstractNumId w:val="2"/>
  </w:num>
  <w:num w:numId="30">
    <w:abstractNumId w:val="19"/>
  </w:num>
  <w:num w:numId="31">
    <w:abstractNumId w:val="27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1F"/>
    <w:rsid w:val="0000037C"/>
    <w:rsid w:val="0000135F"/>
    <w:rsid w:val="000014FB"/>
    <w:rsid w:val="000017D2"/>
    <w:rsid w:val="00002340"/>
    <w:rsid w:val="000024E1"/>
    <w:rsid w:val="00002549"/>
    <w:rsid w:val="00002A4E"/>
    <w:rsid w:val="000037AC"/>
    <w:rsid w:val="00003903"/>
    <w:rsid w:val="0000452C"/>
    <w:rsid w:val="000045A7"/>
    <w:rsid w:val="0000481D"/>
    <w:rsid w:val="00004BAD"/>
    <w:rsid w:val="00004FFE"/>
    <w:rsid w:val="00005138"/>
    <w:rsid w:val="000077B7"/>
    <w:rsid w:val="0001004A"/>
    <w:rsid w:val="0001041C"/>
    <w:rsid w:val="00010599"/>
    <w:rsid w:val="00011511"/>
    <w:rsid w:val="0001186E"/>
    <w:rsid w:val="0001263E"/>
    <w:rsid w:val="00012708"/>
    <w:rsid w:val="00012844"/>
    <w:rsid w:val="00012EF4"/>
    <w:rsid w:val="000132E1"/>
    <w:rsid w:val="000135F3"/>
    <w:rsid w:val="00013CB4"/>
    <w:rsid w:val="0001412E"/>
    <w:rsid w:val="00015BE4"/>
    <w:rsid w:val="00015F36"/>
    <w:rsid w:val="000168D4"/>
    <w:rsid w:val="00017412"/>
    <w:rsid w:val="00017940"/>
    <w:rsid w:val="00017EE4"/>
    <w:rsid w:val="00020B31"/>
    <w:rsid w:val="000213DC"/>
    <w:rsid w:val="0002174D"/>
    <w:rsid w:val="00021D4F"/>
    <w:rsid w:val="000229F7"/>
    <w:rsid w:val="00022BC4"/>
    <w:rsid w:val="00023949"/>
    <w:rsid w:val="00024565"/>
    <w:rsid w:val="0002456D"/>
    <w:rsid w:val="00024A2B"/>
    <w:rsid w:val="0002505E"/>
    <w:rsid w:val="00025BC9"/>
    <w:rsid w:val="0002622B"/>
    <w:rsid w:val="000264DC"/>
    <w:rsid w:val="0002657A"/>
    <w:rsid w:val="000267FD"/>
    <w:rsid w:val="0002712A"/>
    <w:rsid w:val="000272E3"/>
    <w:rsid w:val="000276A6"/>
    <w:rsid w:val="000300D7"/>
    <w:rsid w:val="00031CA5"/>
    <w:rsid w:val="00031DC6"/>
    <w:rsid w:val="000336CC"/>
    <w:rsid w:val="000339AC"/>
    <w:rsid w:val="00034D53"/>
    <w:rsid w:val="00035086"/>
    <w:rsid w:val="0003552B"/>
    <w:rsid w:val="00035599"/>
    <w:rsid w:val="00035DB2"/>
    <w:rsid w:val="00035F10"/>
    <w:rsid w:val="0003652B"/>
    <w:rsid w:val="0003661C"/>
    <w:rsid w:val="00036C54"/>
    <w:rsid w:val="00037C5A"/>
    <w:rsid w:val="00040B0A"/>
    <w:rsid w:val="00040CBA"/>
    <w:rsid w:val="00041C1D"/>
    <w:rsid w:val="00042269"/>
    <w:rsid w:val="00042891"/>
    <w:rsid w:val="0004348C"/>
    <w:rsid w:val="00043797"/>
    <w:rsid w:val="00043F51"/>
    <w:rsid w:val="00044437"/>
    <w:rsid w:val="00044D05"/>
    <w:rsid w:val="0004671A"/>
    <w:rsid w:val="000469F8"/>
    <w:rsid w:val="0004756D"/>
    <w:rsid w:val="00047856"/>
    <w:rsid w:val="00050149"/>
    <w:rsid w:val="00050524"/>
    <w:rsid w:val="000508EC"/>
    <w:rsid w:val="00050CFE"/>
    <w:rsid w:val="00050FF5"/>
    <w:rsid w:val="0005105C"/>
    <w:rsid w:val="00051580"/>
    <w:rsid w:val="00052458"/>
    <w:rsid w:val="00052738"/>
    <w:rsid w:val="00052BFF"/>
    <w:rsid w:val="0005355E"/>
    <w:rsid w:val="000538C3"/>
    <w:rsid w:val="00054785"/>
    <w:rsid w:val="00054AB7"/>
    <w:rsid w:val="000559C9"/>
    <w:rsid w:val="000565D0"/>
    <w:rsid w:val="0005721F"/>
    <w:rsid w:val="00060B03"/>
    <w:rsid w:val="00062396"/>
    <w:rsid w:val="000624EF"/>
    <w:rsid w:val="00062709"/>
    <w:rsid w:val="00062E47"/>
    <w:rsid w:val="00063C09"/>
    <w:rsid w:val="00064A20"/>
    <w:rsid w:val="00064D8A"/>
    <w:rsid w:val="00065D20"/>
    <w:rsid w:val="00066060"/>
    <w:rsid w:val="00066692"/>
    <w:rsid w:val="000667DA"/>
    <w:rsid w:val="00066964"/>
    <w:rsid w:val="00067629"/>
    <w:rsid w:val="00070B52"/>
    <w:rsid w:val="00071A98"/>
    <w:rsid w:val="00072C26"/>
    <w:rsid w:val="00073391"/>
    <w:rsid w:val="0007531F"/>
    <w:rsid w:val="00075407"/>
    <w:rsid w:val="0007576D"/>
    <w:rsid w:val="000768F6"/>
    <w:rsid w:val="0007714A"/>
    <w:rsid w:val="00077322"/>
    <w:rsid w:val="0008002A"/>
    <w:rsid w:val="0008026B"/>
    <w:rsid w:val="000809C6"/>
    <w:rsid w:val="00080BB4"/>
    <w:rsid w:val="000817C7"/>
    <w:rsid w:val="0008321C"/>
    <w:rsid w:val="00083A8E"/>
    <w:rsid w:val="000856BA"/>
    <w:rsid w:val="00085F56"/>
    <w:rsid w:val="0008628B"/>
    <w:rsid w:val="00086492"/>
    <w:rsid w:val="00087DD1"/>
    <w:rsid w:val="00091170"/>
    <w:rsid w:val="0009143F"/>
    <w:rsid w:val="0009155C"/>
    <w:rsid w:val="00092B0E"/>
    <w:rsid w:val="00092BB5"/>
    <w:rsid w:val="00092CC4"/>
    <w:rsid w:val="00093B2D"/>
    <w:rsid w:val="0009403F"/>
    <w:rsid w:val="00094C9E"/>
    <w:rsid w:val="00095A51"/>
    <w:rsid w:val="00095D1B"/>
    <w:rsid w:val="00095F4A"/>
    <w:rsid w:val="00096ED8"/>
    <w:rsid w:val="000A0917"/>
    <w:rsid w:val="000A1136"/>
    <w:rsid w:val="000A225D"/>
    <w:rsid w:val="000A24A2"/>
    <w:rsid w:val="000A28D8"/>
    <w:rsid w:val="000A2F24"/>
    <w:rsid w:val="000A31A2"/>
    <w:rsid w:val="000A33E3"/>
    <w:rsid w:val="000A364D"/>
    <w:rsid w:val="000A3782"/>
    <w:rsid w:val="000A3C17"/>
    <w:rsid w:val="000A3EA0"/>
    <w:rsid w:val="000A4072"/>
    <w:rsid w:val="000A48EB"/>
    <w:rsid w:val="000A66B1"/>
    <w:rsid w:val="000A6A75"/>
    <w:rsid w:val="000A6CE8"/>
    <w:rsid w:val="000A7084"/>
    <w:rsid w:val="000A7B81"/>
    <w:rsid w:val="000A7DA8"/>
    <w:rsid w:val="000A7F77"/>
    <w:rsid w:val="000B013A"/>
    <w:rsid w:val="000B15ED"/>
    <w:rsid w:val="000B2D33"/>
    <w:rsid w:val="000B47D2"/>
    <w:rsid w:val="000B5201"/>
    <w:rsid w:val="000B5624"/>
    <w:rsid w:val="000B7199"/>
    <w:rsid w:val="000B7495"/>
    <w:rsid w:val="000B759E"/>
    <w:rsid w:val="000B791D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91B"/>
    <w:rsid w:val="000D1EFC"/>
    <w:rsid w:val="000D2D16"/>
    <w:rsid w:val="000D39BC"/>
    <w:rsid w:val="000D3D1D"/>
    <w:rsid w:val="000D3EF5"/>
    <w:rsid w:val="000D42BB"/>
    <w:rsid w:val="000D46C2"/>
    <w:rsid w:val="000D4E54"/>
    <w:rsid w:val="000D4F8F"/>
    <w:rsid w:val="000D5D86"/>
    <w:rsid w:val="000D5DD3"/>
    <w:rsid w:val="000D65BD"/>
    <w:rsid w:val="000D65CD"/>
    <w:rsid w:val="000D6EDE"/>
    <w:rsid w:val="000D6F55"/>
    <w:rsid w:val="000D727E"/>
    <w:rsid w:val="000D7347"/>
    <w:rsid w:val="000D7637"/>
    <w:rsid w:val="000D7AA0"/>
    <w:rsid w:val="000E0A60"/>
    <w:rsid w:val="000E1483"/>
    <w:rsid w:val="000E174E"/>
    <w:rsid w:val="000E1DD7"/>
    <w:rsid w:val="000E1F48"/>
    <w:rsid w:val="000E1FD3"/>
    <w:rsid w:val="000E26BB"/>
    <w:rsid w:val="000E3139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F025C"/>
    <w:rsid w:val="000F0BDB"/>
    <w:rsid w:val="000F0E5E"/>
    <w:rsid w:val="000F108C"/>
    <w:rsid w:val="000F14EC"/>
    <w:rsid w:val="000F3590"/>
    <w:rsid w:val="000F38A9"/>
    <w:rsid w:val="000F39B7"/>
    <w:rsid w:val="000F3BF9"/>
    <w:rsid w:val="000F3DC0"/>
    <w:rsid w:val="000F3DED"/>
    <w:rsid w:val="000F4976"/>
    <w:rsid w:val="000F49DA"/>
    <w:rsid w:val="000F4BFA"/>
    <w:rsid w:val="000F67A2"/>
    <w:rsid w:val="000F6A32"/>
    <w:rsid w:val="000F6AE0"/>
    <w:rsid w:val="000F773C"/>
    <w:rsid w:val="000F7788"/>
    <w:rsid w:val="000F785E"/>
    <w:rsid w:val="000F7886"/>
    <w:rsid w:val="00101542"/>
    <w:rsid w:val="0010173D"/>
    <w:rsid w:val="001017B8"/>
    <w:rsid w:val="001030E1"/>
    <w:rsid w:val="0010391B"/>
    <w:rsid w:val="00104D28"/>
    <w:rsid w:val="00105453"/>
    <w:rsid w:val="00105BEA"/>
    <w:rsid w:val="00105CA5"/>
    <w:rsid w:val="00105EDF"/>
    <w:rsid w:val="0010618F"/>
    <w:rsid w:val="00106E1A"/>
    <w:rsid w:val="00106EC7"/>
    <w:rsid w:val="0010764F"/>
    <w:rsid w:val="00107C94"/>
    <w:rsid w:val="00110487"/>
    <w:rsid w:val="00110970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5349"/>
    <w:rsid w:val="00115A04"/>
    <w:rsid w:val="001171C9"/>
    <w:rsid w:val="001178C4"/>
    <w:rsid w:val="00117A9B"/>
    <w:rsid w:val="00120123"/>
    <w:rsid w:val="001202A9"/>
    <w:rsid w:val="001202E8"/>
    <w:rsid w:val="001216B6"/>
    <w:rsid w:val="00121B3B"/>
    <w:rsid w:val="001234B2"/>
    <w:rsid w:val="00124CA9"/>
    <w:rsid w:val="001257E3"/>
    <w:rsid w:val="00125B7E"/>
    <w:rsid w:val="00125D77"/>
    <w:rsid w:val="00125FF0"/>
    <w:rsid w:val="001261AB"/>
    <w:rsid w:val="00126A98"/>
    <w:rsid w:val="001272DF"/>
    <w:rsid w:val="00127DD2"/>
    <w:rsid w:val="001303B2"/>
    <w:rsid w:val="001316E0"/>
    <w:rsid w:val="001319DE"/>
    <w:rsid w:val="00131B1C"/>
    <w:rsid w:val="00132E56"/>
    <w:rsid w:val="00133EF2"/>
    <w:rsid w:val="001340E2"/>
    <w:rsid w:val="00134BB7"/>
    <w:rsid w:val="001351CF"/>
    <w:rsid w:val="0013548A"/>
    <w:rsid w:val="00135A72"/>
    <w:rsid w:val="00136E28"/>
    <w:rsid w:val="00137A37"/>
    <w:rsid w:val="00137C0B"/>
    <w:rsid w:val="00140049"/>
    <w:rsid w:val="00140394"/>
    <w:rsid w:val="00140614"/>
    <w:rsid w:val="001407A8"/>
    <w:rsid w:val="00140917"/>
    <w:rsid w:val="0014245F"/>
    <w:rsid w:val="00142C1D"/>
    <w:rsid w:val="001437C8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7BBD"/>
    <w:rsid w:val="00150358"/>
    <w:rsid w:val="0015062B"/>
    <w:rsid w:val="00150A4C"/>
    <w:rsid w:val="001515CD"/>
    <w:rsid w:val="0015197F"/>
    <w:rsid w:val="00151ADA"/>
    <w:rsid w:val="00151E18"/>
    <w:rsid w:val="00151E42"/>
    <w:rsid w:val="0015302A"/>
    <w:rsid w:val="0015326B"/>
    <w:rsid w:val="00154541"/>
    <w:rsid w:val="00155157"/>
    <w:rsid w:val="00155579"/>
    <w:rsid w:val="00155854"/>
    <w:rsid w:val="00155C50"/>
    <w:rsid w:val="001562FF"/>
    <w:rsid w:val="0015698A"/>
    <w:rsid w:val="00156AA1"/>
    <w:rsid w:val="00157039"/>
    <w:rsid w:val="00157803"/>
    <w:rsid w:val="00161C6C"/>
    <w:rsid w:val="001621AC"/>
    <w:rsid w:val="0016224B"/>
    <w:rsid w:val="00162448"/>
    <w:rsid w:val="001625DE"/>
    <w:rsid w:val="00162843"/>
    <w:rsid w:val="00162854"/>
    <w:rsid w:val="0016310A"/>
    <w:rsid w:val="00163A1B"/>
    <w:rsid w:val="00163FEF"/>
    <w:rsid w:val="0016569F"/>
    <w:rsid w:val="00165C0A"/>
    <w:rsid w:val="00167059"/>
    <w:rsid w:val="00167071"/>
    <w:rsid w:val="00167164"/>
    <w:rsid w:val="001708B7"/>
    <w:rsid w:val="00170ACA"/>
    <w:rsid w:val="00170F2F"/>
    <w:rsid w:val="00170FAB"/>
    <w:rsid w:val="0017150F"/>
    <w:rsid w:val="0017191D"/>
    <w:rsid w:val="00171E4A"/>
    <w:rsid w:val="0017204C"/>
    <w:rsid w:val="00172119"/>
    <w:rsid w:val="00173483"/>
    <w:rsid w:val="00173846"/>
    <w:rsid w:val="001738BB"/>
    <w:rsid w:val="0017457B"/>
    <w:rsid w:val="00174E0E"/>
    <w:rsid w:val="001758AC"/>
    <w:rsid w:val="00175BE0"/>
    <w:rsid w:val="00175DFC"/>
    <w:rsid w:val="001765DD"/>
    <w:rsid w:val="00176A8D"/>
    <w:rsid w:val="00177180"/>
    <w:rsid w:val="001778BE"/>
    <w:rsid w:val="00180171"/>
    <w:rsid w:val="00180630"/>
    <w:rsid w:val="00180A6F"/>
    <w:rsid w:val="00180C31"/>
    <w:rsid w:val="00180D49"/>
    <w:rsid w:val="00180F86"/>
    <w:rsid w:val="00181DA4"/>
    <w:rsid w:val="00183316"/>
    <w:rsid w:val="00183DAB"/>
    <w:rsid w:val="001844C4"/>
    <w:rsid w:val="00186460"/>
    <w:rsid w:val="00187513"/>
    <w:rsid w:val="00187ABA"/>
    <w:rsid w:val="00187BD2"/>
    <w:rsid w:val="00187CA4"/>
    <w:rsid w:val="00190316"/>
    <w:rsid w:val="0019060E"/>
    <w:rsid w:val="00191CC7"/>
    <w:rsid w:val="001920C2"/>
    <w:rsid w:val="00192935"/>
    <w:rsid w:val="001942CC"/>
    <w:rsid w:val="00194643"/>
    <w:rsid w:val="0019495D"/>
    <w:rsid w:val="00195DEC"/>
    <w:rsid w:val="00196B57"/>
    <w:rsid w:val="001972C1"/>
    <w:rsid w:val="001A0020"/>
    <w:rsid w:val="001A09A4"/>
    <w:rsid w:val="001A1299"/>
    <w:rsid w:val="001A1C1B"/>
    <w:rsid w:val="001A1D46"/>
    <w:rsid w:val="001A1DE1"/>
    <w:rsid w:val="001A244F"/>
    <w:rsid w:val="001A2CAF"/>
    <w:rsid w:val="001A381F"/>
    <w:rsid w:val="001A3CCB"/>
    <w:rsid w:val="001A3E26"/>
    <w:rsid w:val="001A43D1"/>
    <w:rsid w:val="001A4749"/>
    <w:rsid w:val="001A4D06"/>
    <w:rsid w:val="001A4FC5"/>
    <w:rsid w:val="001A6D70"/>
    <w:rsid w:val="001A6F72"/>
    <w:rsid w:val="001A71B1"/>
    <w:rsid w:val="001A7730"/>
    <w:rsid w:val="001A7E2B"/>
    <w:rsid w:val="001B1C8B"/>
    <w:rsid w:val="001B409C"/>
    <w:rsid w:val="001B45A6"/>
    <w:rsid w:val="001B483E"/>
    <w:rsid w:val="001B499F"/>
    <w:rsid w:val="001B4AF6"/>
    <w:rsid w:val="001B5782"/>
    <w:rsid w:val="001B62C0"/>
    <w:rsid w:val="001B649E"/>
    <w:rsid w:val="001B7643"/>
    <w:rsid w:val="001B7DBB"/>
    <w:rsid w:val="001B7EAF"/>
    <w:rsid w:val="001B7F5F"/>
    <w:rsid w:val="001C010F"/>
    <w:rsid w:val="001C04B5"/>
    <w:rsid w:val="001C0925"/>
    <w:rsid w:val="001C09E6"/>
    <w:rsid w:val="001C0EB3"/>
    <w:rsid w:val="001C10DC"/>
    <w:rsid w:val="001C15C1"/>
    <w:rsid w:val="001C19D6"/>
    <w:rsid w:val="001C255F"/>
    <w:rsid w:val="001C283C"/>
    <w:rsid w:val="001C4B06"/>
    <w:rsid w:val="001C6101"/>
    <w:rsid w:val="001C6D38"/>
    <w:rsid w:val="001D042D"/>
    <w:rsid w:val="001D059C"/>
    <w:rsid w:val="001D0F06"/>
    <w:rsid w:val="001D1532"/>
    <w:rsid w:val="001D1E81"/>
    <w:rsid w:val="001D1F1D"/>
    <w:rsid w:val="001D2691"/>
    <w:rsid w:val="001D2B1B"/>
    <w:rsid w:val="001D3330"/>
    <w:rsid w:val="001D387C"/>
    <w:rsid w:val="001D4E19"/>
    <w:rsid w:val="001D5E68"/>
    <w:rsid w:val="001D5FD8"/>
    <w:rsid w:val="001D6536"/>
    <w:rsid w:val="001D65C4"/>
    <w:rsid w:val="001D6AC7"/>
    <w:rsid w:val="001E0368"/>
    <w:rsid w:val="001E03DF"/>
    <w:rsid w:val="001E097E"/>
    <w:rsid w:val="001E0C06"/>
    <w:rsid w:val="001E1BEC"/>
    <w:rsid w:val="001E1D8D"/>
    <w:rsid w:val="001E1EF0"/>
    <w:rsid w:val="001E1F46"/>
    <w:rsid w:val="001E28C0"/>
    <w:rsid w:val="001E2D4B"/>
    <w:rsid w:val="001E2F72"/>
    <w:rsid w:val="001E3C3E"/>
    <w:rsid w:val="001E59B1"/>
    <w:rsid w:val="001E6959"/>
    <w:rsid w:val="001E7085"/>
    <w:rsid w:val="001E79A2"/>
    <w:rsid w:val="001E7DC0"/>
    <w:rsid w:val="001E7F47"/>
    <w:rsid w:val="001F0670"/>
    <w:rsid w:val="001F07B5"/>
    <w:rsid w:val="001F1227"/>
    <w:rsid w:val="001F282E"/>
    <w:rsid w:val="001F3613"/>
    <w:rsid w:val="001F3975"/>
    <w:rsid w:val="001F3B1C"/>
    <w:rsid w:val="001F3C50"/>
    <w:rsid w:val="001F4FE7"/>
    <w:rsid w:val="001F5217"/>
    <w:rsid w:val="001F6F4B"/>
    <w:rsid w:val="00200592"/>
    <w:rsid w:val="002006C6"/>
    <w:rsid w:val="0020131F"/>
    <w:rsid w:val="00201A97"/>
    <w:rsid w:val="0020292D"/>
    <w:rsid w:val="00202939"/>
    <w:rsid w:val="00203890"/>
    <w:rsid w:val="0020472B"/>
    <w:rsid w:val="00204C42"/>
    <w:rsid w:val="0020578A"/>
    <w:rsid w:val="00205DA6"/>
    <w:rsid w:val="00206C2A"/>
    <w:rsid w:val="00207AD2"/>
    <w:rsid w:val="00210312"/>
    <w:rsid w:val="00210574"/>
    <w:rsid w:val="00210668"/>
    <w:rsid w:val="002110B3"/>
    <w:rsid w:val="002119AF"/>
    <w:rsid w:val="00211C61"/>
    <w:rsid w:val="0021260C"/>
    <w:rsid w:val="00212708"/>
    <w:rsid w:val="00212926"/>
    <w:rsid w:val="00212A70"/>
    <w:rsid w:val="00213769"/>
    <w:rsid w:val="00214052"/>
    <w:rsid w:val="0021444E"/>
    <w:rsid w:val="00214ADF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D00"/>
    <w:rsid w:val="0022310D"/>
    <w:rsid w:val="00223255"/>
    <w:rsid w:val="00223E3A"/>
    <w:rsid w:val="002241AD"/>
    <w:rsid w:val="00224255"/>
    <w:rsid w:val="00224DFE"/>
    <w:rsid w:val="00224E58"/>
    <w:rsid w:val="00227154"/>
    <w:rsid w:val="00227E25"/>
    <w:rsid w:val="00227FFA"/>
    <w:rsid w:val="00231132"/>
    <w:rsid w:val="0023309E"/>
    <w:rsid w:val="00234147"/>
    <w:rsid w:val="00235039"/>
    <w:rsid w:val="0023545B"/>
    <w:rsid w:val="00235DFA"/>
    <w:rsid w:val="0023601A"/>
    <w:rsid w:val="00236149"/>
    <w:rsid w:val="00236B29"/>
    <w:rsid w:val="00236D0D"/>
    <w:rsid w:val="00236D42"/>
    <w:rsid w:val="00241A05"/>
    <w:rsid w:val="00241D98"/>
    <w:rsid w:val="002421E8"/>
    <w:rsid w:val="002425B7"/>
    <w:rsid w:val="00242A7E"/>
    <w:rsid w:val="00243066"/>
    <w:rsid w:val="0024378F"/>
    <w:rsid w:val="00243F09"/>
    <w:rsid w:val="0024576F"/>
    <w:rsid w:val="00245E2B"/>
    <w:rsid w:val="00246E86"/>
    <w:rsid w:val="00246F67"/>
    <w:rsid w:val="00247124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1ED8"/>
    <w:rsid w:val="00253791"/>
    <w:rsid w:val="002537BA"/>
    <w:rsid w:val="00254277"/>
    <w:rsid w:val="002543E0"/>
    <w:rsid w:val="002546AE"/>
    <w:rsid w:val="00254F1E"/>
    <w:rsid w:val="0025713C"/>
    <w:rsid w:val="00257E7D"/>
    <w:rsid w:val="002609D7"/>
    <w:rsid w:val="0026130A"/>
    <w:rsid w:val="00261BC5"/>
    <w:rsid w:val="00261E30"/>
    <w:rsid w:val="002625A7"/>
    <w:rsid w:val="00262BC9"/>
    <w:rsid w:val="00263E47"/>
    <w:rsid w:val="002640B5"/>
    <w:rsid w:val="002645F0"/>
    <w:rsid w:val="0026605B"/>
    <w:rsid w:val="002660C3"/>
    <w:rsid w:val="00267427"/>
    <w:rsid w:val="002705AE"/>
    <w:rsid w:val="00270BCF"/>
    <w:rsid w:val="00270C82"/>
    <w:rsid w:val="002718BE"/>
    <w:rsid w:val="00272C84"/>
    <w:rsid w:val="002730E4"/>
    <w:rsid w:val="00273494"/>
    <w:rsid w:val="00273A3F"/>
    <w:rsid w:val="00273CE1"/>
    <w:rsid w:val="002746BE"/>
    <w:rsid w:val="00274F67"/>
    <w:rsid w:val="00275152"/>
    <w:rsid w:val="00275CB3"/>
    <w:rsid w:val="0027638B"/>
    <w:rsid w:val="002767B6"/>
    <w:rsid w:val="00282874"/>
    <w:rsid w:val="002831C7"/>
    <w:rsid w:val="00283316"/>
    <w:rsid w:val="00285533"/>
    <w:rsid w:val="002859E6"/>
    <w:rsid w:val="00286189"/>
    <w:rsid w:val="002861C9"/>
    <w:rsid w:val="002866C0"/>
    <w:rsid w:val="002873C0"/>
    <w:rsid w:val="002904EE"/>
    <w:rsid w:val="00290E10"/>
    <w:rsid w:val="00291A90"/>
    <w:rsid w:val="00291CEE"/>
    <w:rsid w:val="00292695"/>
    <w:rsid w:val="00292C56"/>
    <w:rsid w:val="00292DA4"/>
    <w:rsid w:val="00293469"/>
    <w:rsid w:val="002935D4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E56"/>
    <w:rsid w:val="002A2058"/>
    <w:rsid w:val="002A292F"/>
    <w:rsid w:val="002A2C02"/>
    <w:rsid w:val="002A334C"/>
    <w:rsid w:val="002A3B8D"/>
    <w:rsid w:val="002A3D66"/>
    <w:rsid w:val="002A4E2B"/>
    <w:rsid w:val="002A50C2"/>
    <w:rsid w:val="002A51E1"/>
    <w:rsid w:val="002A522A"/>
    <w:rsid w:val="002A545B"/>
    <w:rsid w:val="002A546F"/>
    <w:rsid w:val="002A5815"/>
    <w:rsid w:val="002A5FCF"/>
    <w:rsid w:val="002A608C"/>
    <w:rsid w:val="002A6DEE"/>
    <w:rsid w:val="002A7104"/>
    <w:rsid w:val="002A7600"/>
    <w:rsid w:val="002A7B5B"/>
    <w:rsid w:val="002A7E2A"/>
    <w:rsid w:val="002B0EBB"/>
    <w:rsid w:val="002B1AB4"/>
    <w:rsid w:val="002B1ADC"/>
    <w:rsid w:val="002B1B43"/>
    <w:rsid w:val="002B3DD0"/>
    <w:rsid w:val="002B3F1C"/>
    <w:rsid w:val="002B4636"/>
    <w:rsid w:val="002B48EB"/>
    <w:rsid w:val="002B4976"/>
    <w:rsid w:val="002B51BB"/>
    <w:rsid w:val="002B54A9"/>
    <w:rsid w:val="002B600B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5048"/>
    <w:rsid w:val="002C5F2C"/>
    <w:rsid w:val="002C63F3"/>
    <w:rsid w:val="002C7646"/>
    <w:rsid w:val="002D032D"/>
    <w:rsid w:val="002D0779"/>
    <w:rsid w:val="002D09A2"/>
    <w:rsid w:val="002D0DDA"/>
    <w:rsid w:val="002D15BA"/>
    <w:rsid w:val="002D2039"/>
    <w:rsid w:val="002D37C0"/>
    <w:rsid w:val="002D44CB"/>
    <w:rsid w:val="002D4A4F"/>
    <w:rsid w:val="002D5255"/>
    <w:rsid w:val="002D55D7"/>
    <w:rsid w:val="002D6619"/>
    <w:rsid w:val="002D71E8"/>
    <w:rsid w:val="002D7DA1"/>
    <w:rsid w:val="002D7E73"/>
    <w:rsid w:val="002E0425"/>
    <w:rsid w:val="002E0706"/>
    <w:rsid w:val="002E0A22"/>
    <w:rsid w:val="002E0A55"/>
    <w:rsid w:val="002E1560"/>
    <w:rsid w:val="002E172D"/>
    <w:rsid w:val="002E1764"/>
    <w:rsid w:val="002E1F97"/>
    <w:rsid w:val="002E232E"/>
    <w:rsid w:val="002E3748"/>
    <w:rsid w:val="002E3A34"/>
    <w:rsid w:val="002E4344"/>
    <w:rsid w:val="002E5A5B"/>
    <w:rsid w:val="002E6036"/>
    <w:rsid w:val="002E63EA"/>
    <w:rsid w:val="002E6716"/>
    <w:rsid w:val="002E7830"/>
    <w:rsid w:val="002E7F17"/>
    <w:rsid w:val="002E7FD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74A"/>
    <w:rsid w:val="002F3DA4"/>
    <w:rsid w:val="002F41B9"/>
    <w:rsid w:val="002F5234"/>
    <w:rsid w:val="002F596F"/>
    <w:rsid w:val="002F6068"/>
    <w:rsid w:val="002F65BE"/>
    <w:rsid w:val="002F6658"/>
    <w:rsid w:val="002F7310"/>
    <w:rsid w:val="002F76CF"/>
    <w:rsid w:val="0030176F"/>
    <w:rsid w:val="00302969"/>
    <w:rsid w:val="00302B53"/>
    <w:rsid w:val="00302D01"/>
    <w:rsid w:val="00303A51"/>
    <w:rsid w:val="00304C51"/>
    <w:rsid w:val="00305195"/>
    <w:rsid w:val="00305B8D"/>
    <w:rsid w:val="00306347"/>
    <w:rsid w:val="0030661C"/>
    <w:rsid w:val="00306765"/>
    <w:rsid w:val="00306E24"/>
    <w:rsid w:val="003075D2"/>
    <w:rsid w:val="003075DE"/>
    <w:rsid w:val="00310039"/>
    <w:rsid w:val="003111E2"/>
    <w:rsid w:val="0031231C"/>
    <w:rsid w:val="00312436"/>
    <w:rsid w:val="00312A45"/>
    <w:rsid w:val="00313A41"/>
    <w:rsid w:val="0031450B"/>
    <w:rsid w:val="00315014"/>
    <w:rsid w:val="0031510E"/>
    <w:rsid w:val="0031553D"/>
    <w:rsid w:val="00315596"/>
    <w:rsid w:val="0031641C"/>
    <w:rsid w:val="00316A72"/>
    <w:rsid w:val="0031751E"/>
    <w:rsid w:val="003177E8"/>
    <w:rsid w:val="003203F2"/>
    <w:rsid w:val="00320508"/>
    <w:rsid w:val="0032132A"/>
    <w:rsid w:val="003217FC"/>
    <w:rsid w:val="0032195A"/>
    <w:rsid w:val="00322755"/>
    <w:rsid w:val="003240A0"/>
    <w:rsid w:val="00324D43"/>
    <w:rsid w:val="00324E46"/>
    <w:rsid w:val="00324E63"/>
    <w:rsid w:val="00325A8F"/>
    <w:rsid w:val="00326066"/>
    <w:rsid w:val="003263CD"/>
    <w:rsid w:val="003267D9"/>
    <w:rsid w:val="00326EEB"/>
    <w:rsid w:val="00327B94"/>
    <w:rsid w:val="003306F0"/>
    <w:rsid w:val="003308D1"/>
    <w:rsid w:val="00331421"/>
    <w:rsid w:val="003319BF"/>
    <w:rsid w:val="00332386"/>
    <w:rsid w:val="00332BD6"/>
    <w:rsid w:val="00332F0A"/>
    <w:rsid w:val="00333080"/>
    <w:rsid w:val="003339FD"/>
    <w:rsid w:val="00333B2B"/>
    <w:rsid w:val="00333BF8"/>
    <w:rsid w:val="00333E23"/>
    <w:rsid w:val="00334311"/>
    <w:rsid w:val="00334B5B"/>
    <w:rsid w:val="00335ED0"/>
    <w:rsid w:val="00335F65"/>
    <w:rsid w:val="00336797"/>
    <w:rsid w:val="00336E9A"/>
    <w:rsid w:val="00337187"/>
    <w:rsid w:val="0033725F"/>
    <w:rsid w:val="00341491"/>
    <w:rsid w:val="003416D2"/>
    <w:rsid w:val="003426F7"/>
    <w:rsid w:val="00342977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8B"/>
    <w:rsid w:val="003500E3"/>
    <w:rsid w:val="00350D8D"/>
    <w:rsid w:val="0035198F"/>
    <w:rsid w:val="00351D5B"/>
    <w:rsid w:val="0035324A"/>
    <w:rsid w:val="00353434"/>
    <w:rsid w:val="003538FB"/>
    <w:rsid w:val="00353C24"/>
    <w:rsid w:val="00354F77"/>
    <w:rsid w:val="0035567C"/>
    <w:rsid w:val="00355EF0"/>
    <w:rsid w:val="0035650B"/>
    <w:rsid w:val="00356E22"/>
    <w:rsid w:val="0035714B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32F4"/>
    <w:rsid w:val="003642C3"/>
    <w:rsid w:val="003650F6"/>
    <w:rsid w:val="003662D9"/>
    <w:rsid w:val="0036698B"/>
    <w:rsid w:val="00366F2C"/>
    <w:rsid w:val="00367737"/>
    <w:rsid w:val="00370199"/>
    <w:rsid w:val="00370EF7"/>
    <w:rsid w:val="0037164B"/>
    <w:rsid w:val="00372369"/>
    <w:rsid w:val="003729F6"/>
    <w:rsid w:val="00372B69"/>
    <w:rsid w:val="0037302C"/>
    <w:rsid w:val="00373AC5"/>
    <w:rsid w:val="00373E38"/>
    <w:rsid w:val="00374030"/>
    <w:rsid w:val="0037421D"/>
    <w:rsid w:val="0037485F"/>
    <w:rsid w:val="00374A22"/>
    <w:rsid w:val="00374EA6"/>
    <w:rsid w:val="0037717E"/>
    <w:rsid w:val="00377BA2"/>
    <w:rsid w:val="00377E96"/>
    <w:rsid w:val="00380A09"/>
    <w:rsid w:val="0038125A"/>
    <w:rsid w:val="00381C31"/>
    <w:rsid w:val="00382983"/>
    <w:rsid w:val="0038305B"/>
    <w:rsid w:val="003833FA"/>
    <w:rsid w:val="00383563"/>
    <w:rsid w:val="0038443F"/>
    <w:rsid w:val="00385144"/>
    <w:rsid w:val="00385245"/>
    <w:rsid w:val="0038563E"/>
    <w:rsid w:val="003861DB"/>
    <w:rsid w:val="003862A7"/>
    <w:rsid w:val="003867EB"/>
    <w:rsid w:val="00386A69"/>
    <w:rsid w:val="00386EFB"/>
    <w:rsid w:val="0038715A"/>
    <w:rsid w:val="00387F94"/>
    <w:rsid w:val="0039033B"/>
    <w:rsid w:val="003904C1"/>
    <w:rsid w:val="0039078B"/>
    <w:rsid w:val="0039209F"/>
    <w:rsid w:val="003923CA"/>
    <w:rsid w:val="00392B3D"/>
    <w:rsid w:val="003930FA"/>
    <w:rsid w:val="00394A67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A0044"/>
    <w:rsid w:val="003A079A"/>
    <w:rsid w:val="003A1C4D"/>
    <w:rsid w:val="003A1FC3"/>
    <w:rsid w:val="003A2501"/>
    <w:rsid w:val="003A2A6E"/>
    <w:rsid w:val="003A2D81"/>
    <w:rsid w:val="003A3880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328"/>
    <w:rsid w:val="003B18DF"/>
    <w:rsid w:val="003B1BE1"/>
    <w:rsid w:val="003B22C7"/>
    <w:rsid w:val="003B2F8F"/>
    <w:rsid w:val="003B3892"/>
    <w:rsid w:val="003B48B0"/>
    <w:rsid w:val="003B4FFE"/>
    <w:rsid w:val="003B5010"/>
    <w:rsid w:val="003B5719"/>
    <w:rsid w:val="003B63EC"/>
    <w:rsid w:val="003B6E0E"/>
    <w:rsid w:val="003B7562"/>
    <w:rsid w:val="003B78F5"/>
    <w:rsid w:val="003B7A66"/>
    <w:rsid w:val="003C096D"/>
    <w:rsid w:val="003C17C1"/>
    <w:rsid w:val="003C3FAF"/>
    <w:rsid w:val="003C40B6"/>
    <w:rsid w:val="003C4835"/>
    <w:rsid w:val="003C624B"/>
    <w:rsid w:val="003C682A"/>
    <w:rsid w:val="003C76EA"/>
    <w:rsid w:val="003C7793"/>
    <w:rsid w:val="003C7927"/>
    <w:rsid w:val="003C7A7F"/>
    <w:rsid w:val="003C7FA9"/>
    <w:rsid w:val="003D21EB"/>
    <w:rsid w:val="003D35C7"/>
    <w:rsid w:val="003D3623"/>
    <w:rsid w:val="003D3F63"/>
    <w:rsid w:val="003D44CA"/>
    <w:rsid w:val="003D4AD6"/>
    <w:rsid w:val="003D53BB"/>
    <w:rsid w:val="003D5FED"/>
    <w:rsid w:val="003D6A82"/>
    <w:rsid w:val="003D706A"/>
    <w:rsid w:val="003D749E"/>
    <w:rsid w:val="003D76AA"/>
    <w:rsid w:val="003D76F0"/>
    <w:rsid w:val="003D7C67"/>
    <w:rsid w:val="003E01C2"/>
    <w:rsid w:val="003E0391"/>
    <w:rsid w:val="003E0766"/>
    <w:rsid w:val="003E0A95"/>
    <w:rsid w:val="003E1412"/>
    <w:rsid w:val="003E22B3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A67"/>
    <w:rsid w:val="003E72EF"/>
    <w:rsid w:val="003E7436"/>
    <w:rsid w:val="003F14AB"/>
    <w:rsid w:val="003F1B12"/>
    <w:rsid w:val="003F3688"/>
    <w:rsid w:val="003F3AE2"/>
    <w:rsid w:val="003F40C1"/>
    <w:rsid w:val="003F517E"/>
    <w:rsid w:val="003F732E"/>
    <w:rsid w:val="003F7342"/>
    <w:rsid w:val="003F7FDB"/>
    <w:rsid w:val="00401106"/>
    <w:rsid w:val="00401ACB"/>
    <w:rsid w:val="0040274B"/>
    <w:rsid w:val="00403A62"/>
    <w:rsid w:val="00403E72"/>
    <w:rsid w:val="00404EDE"/>
    <w:rsid w:val="00404FA9"/>
    <w:rsid w:val="0040516C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07E1"/>
    <w:rsid w:val="00411111"/>
    <w:rsid w:val="0041142F"/>
    <w:rsid w:val="004114A7"/>
    <w:rsid w:val="00411CE1"/>
    <w:rsid w:val="00412202"/>
    <w:rsid w:val="004124D3"/>
    <w:rsid w:val="004132A1"/>
    <w:rsid w:val="00415296"/>
    <w:rsid w:val="0041539F"/>
    <w:rsid w:val="004162CC"/>
    <w:rsid w:val="00416416"/>
    <w:rsid w:val="00417541"/>
    <w:rsid w:val="004175C8"/>
    <w:rsid w:val="00417AA6"/>
    <w:rsid w:val="00420FED"/>
    <w:rsid w:val="004215BF"/>
    <w:rsid w:val="00421855"/>
    <w:rsid w:val="00421A67"/>
    <w:rsid w:val="00421A6D"/>
    <w:rsid w:val="00421B0F"/>
    <w:rsid w:val="00421C0B"/>
    <w:rsid w:val="00423C17"/>
    <w:rsid w:val="00424087"/>
    <w:rsid w:val="004242DD"/>
    <w:rsid w:val="00424B83"/>
    <w:rsid w:val="004251A6"/>
    <w:rsid w:val="004251FF"/>
    <w:rsid w:val="004252F0"/>
    <w:rsid w:val="0042540F"/>
    <w:rsid w:val="00425519"/>
    <w:rsid w:val="0042624A"/>
    <w:rsid w:val="0042636E"/>
    <w:rsid w:val="00426A52"/>
    <w:rsid w:val="00426D0E"/>
    <w:rsid w:val="00427B53"/>
    <w:rsid w:val="00430169"/>
    <w:rsid w:val="004301EA"/>
    <w:rsid w:val="00430D90"/>
    <w:rsid w:val="00430ECA"/>
    <w:rsid w:val="004310F6"/>
    <w:rsid w:val="0043139C"/>
    <w:rsid w:val="00432073"/>
    <w:rsid w:val="00432995"/>
    <w:rsid w:val="004329E4"/>
    <w:rsid w:val="00433A03"/>
    <w:rsid w:val="00433B36"/>
    <w:rsid w:val="00433CA1"/>
    <w:rsid w:val="00433F9E"/>
    <w:rsid w:val="00434402"/>
    <w:rsid w:val="00434DCC"/>
    <w:rsid w:val="00435613"/>
    <w:rsid w:val="00436331"/>
    <w:rsid w:val="00437493"/>
    <w:rsid w:val="004374BD"/>
    <w:rsid w:val="00437C07"/>
    <w:rsid w:val="004406D7"/>
    <w:rsid w:val="00440898"/>
    <w:rsid w:val="00440F2D"/>
    <w:rsid w:val="00441244"/>
    <w:rsid w:val="00441F8C"/>
    <w:rsid w:val="00441FBB"/>
    <w:rsid w:val="004422A4"/>
    <w:rsid w:val="00442C04"/>
    <w:rsid w:val="00442EB5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655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57D80"/>
    <w:rsid w:val="0046019D"/>
    <w:rsid w:val="0046118A"/>
    <w:rsid w:val="00461289"/>
    <w:rsid w:val="00461E20"/>
    <w:rsid w:val="0046275E"/>
    <w:rsid w:val="0046295E"/>
    <w:rsid w:val="00462F53"/>
    <w:rsid w:val="00465DD0"/>
    <w:rsid w:val="00466B78"/>
    <w:rsid w:val="004677ED"/>
    <w:rsid w:val="00467FD4"/>
    <w:rsid w:val="00471D43"/>
    <w:rsid w:val="00472A75"/>
    <w:rsid w:val="004733FC"/>
    <w:rsid w:val="00473502"/>
    <w:rsid w:val="00474CA9"/>
    <w:rsid w:val="00475159"/>
    <w:rsid w:val="0047517F"/>
    <w:rsid w:val="00475246"/>
    <w:rsid w:val="00475319"/>
    <w:rsid w:val="00475975"/>
    <w:rsid w:val="0047599C"/>
    <w:rsid w:val="00475AAC"/>
    <w:rsid w:val="00475BE2"/>
    <w:rsid w:val="00475EFD"/>
    <w:rsid w:val="00476CBD"/>
    <w:rsid w:val="0047738C"/>
    <w:rsid w:val="004778D2"/>
    <w:rsid w:val="00477AC6"/>
    <w:rsid w:val="00477B57"/>
    <w:rsid w:val="004807F1"/>
    <w:rsid w:val="0048083E"/>
    <w:rsid w:val="00481036"/>
    <w:rsid w:val="004814B3"/>
    <w:rsid w:val="004816BB"/>
    <w:rsid w:val="00482074"/>
    <w:rsid w:val="00483DCF"/>
    <w:rsid w:val="00484702"/>
    <w:rsid w:val="00484B19"/>
    <w:rsid w:val="00486880"/>
    <w:rsid w:val="00486BFE"/>
    <w:rsid w:val="00487D9E"/>
    <w:rsid w:val="00490C8C"/>
    <w:rsid w:val="004915AD"/>
    <w:rsid w:val="00491734"/>
    <w:rsid w:val="00491E93"/>
    <w:rsid w:val="00491F14"/>
    <w:rsid w:val="004920BB"/>
    <w:rsid w:val="00492AA0"/>
    <w:rsid w:val="0049418A"/>
    <w:rsid w:val="00494414"/>
    <w:rsid w:val="00494906"/>
    <w:rsid w:val="00494A07"/>
    <w:rsid w:val="00495424"/>
    <w:rsid w:val="004963CF"/>
    <w:rsid w:val="00496717"/>
    <w:rsid w:val="00496CED"/>
    <w:rsid w:val="004A068E"/>
    <w:rsid w:val="004A0A8F"/>
    <w:rsid w:val="004A0C3A"/>
    <w:rsid w:val="004A109C"/>
    <w:rsid w:val="004A12C3"/>
    <w:rsid w:val="004A12F8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520C"/>
    <w:rsid w:val="004A55DD"/>
    <w:rsid w:val="004A563E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217A"/>
    <w:rsid w:val="004C27DF"/>
    <w:rsid w:val="004C2D16"/>
    <w:rsid w:val="004C2E34"/>
    <w:rsid w:val="004C38A6"/>
    <w:rsid w:val="004C4049"/>
    <w:rsid w:val="004C46A2"/>
    <w:rsid w:val="004C50D3"/>
    <w:rsid w:val="004C5367"/>
    <w:rsid w:val="004C539C"/>
    <w:rsid w:val="004C76CF"/>
    <w:rsid w:val="004C7808"/>
    <w:rsid w:val="004C7E36"/>
    <w:rsid w:val="004C7EBC"/>
    <w:rsid w:val="004D08CF"/>
    <w:rsid w:val="004D0C00"/>
    <w:rsid w:val="004D28BE"/>
    <w:rsid w:val="004D3505"/>
    <w:rsid w:val="004D37EA"/>
    <w:rsid w:val="004D3CD9"/>
    <w:rsid w:val="004D3DAC"/>
    <w:rsid w:val="004D3FF8"/>
    <w:rsid w:val="004D412B"/>
    <w:rsid w:val="004D41B5"/>
    <w:rsid w:val="004D76AE"/>
    <w:rsid w:val="004D7C75"/>
    <w:rsid w:val="004E04E1"/>
    <w:rsid w:val="004E0B5A"/>
    <w:rsid w:val="004E0CC9"/>
    <w:rsid w:val="004E0DB7"/>
    <w:rsid w:val="004E2C05"/>
    <w:rsid w:val="004E2D66"/>
    <w:rsid w:val="004E3431"/>
    <w:rsid w:val="004E3AE8"/>
    <w:rsid w:val="004E3B7C"/>
    <w:rsid w:val="004E459E"/>
    <w:rsid w:val="004E462A"/>
    <w:rsid w:val="004E56F0"/>
    <w:rsid w:val="004E6764"/>
    <w:rsid w:val="004E6F1B"/>
    <w:rsid w:val="004E6FD9"/>
    <w:rsid w:val="004E7BBE"/>
    <w:rsid w:val="004F06AE"/>
    <w:rsid w:val="004F0E61"/>
    <w:rsid w:val="004F135D"/>
    <w:rsid w:val="004F1447"/>
    <w:rsid w:val="004F1A5F"/>
    <w:rsid w:val="004F1AAF"/>
    <w:rsid w:val="004F1FEB"/>
    <w:rsid w:val="004F203C"/>
    <w:rsid w:val="004F2754"/>
    <w:rsid w:val="004F2933"/>
    <w:rsid w:val="004F2A1C"/>
    <w:rsid w:val="004F3C8B"/>
    <w:rsid w:val="004F3CAC"/>
    <w:rsid w:val="004F4419"/>
    <w:rsid w:val="004F456E"/>
    <w:rsid w:val="004F71F8"/>
    <w:rsid w:val="004F7CFE"/>
    <w:rsid w:val="005002E8"/>
    <w:rsid w:val="00500D44"/>
    <w:rsid w:val="005017FB"/>
    <w:rsid w:val="00502273"/>
    <w:rsid w:val="005028E6"/>
    <w:rsid w:val="00502ACE"/>
    <w:rsid w:val="005030C5"/>
    <w:rsid w:val="00503EAE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913"/>
    <w:rsid w:val="00512D86"/>
    <w:rsid w:val="0051378F"/>
    <w:rsid w:val="005141BB"/>
    <w:rsid w:val="005145A8"/>
    <w:rsid w:val="00514A5C"/>
    <w:rsid w:val="00517BB0"/>
    <w:rsid w:val="00520BE9"/>
    <w:rsid w:val="00522ADE"/>
    <w:rsid w:val="00522ECD"/>
    <w:rsid w:val="0052317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919"/>
    <w:rsid w:val="005260A6"/>
    <w:rsid w:val="005261FA"/>
    <w:rsid w:val="00526A1E"/>
    <w:rsid w:val="0052722F"/>
    <w:rsid w:val="005272C1"/>
    <w:rsid w:val="0053116F"/>
    <w:rsid w:val="0053130D"/>
    <w:rsid w:val="00532079"/>
    <w:rsid w:val="0053290A"/>
    <w:rsid w:val="0053324B"/>
    <w:rsid w:val="00533A8C"/>
    <w:rsid w:val="00534608"/>
    <w:rsid w:val="00534673"/>
    <w:rsid w:val="005347FC"/>
    <w:rsid w:val="0053487C"/>
    <w:rsid w:val="00534FE0"/>
    <w:rsid w:val="00535211"/>
    <w:rsid w:val="0053525D"/>
    <w:rsid w:val="00535490"/>
    <w:rsid w:val="0053563C"/>
    <w:rsid w:val="005356A5"/>
    <w:rsid w:val="00535A68"/>
    <w:rsid w:val="005361E8"/>
    <w:rsid w:val="005363F9"/>
    <w:rsid w:val="0053662E"/>
    <w:rsid w:val="00536BEC"/>
    <w:rsid w:val="00540525"/>
    <w:rsid w:val="00541AD6"/>
    <w:rsid w:val="00541E98"/>
    <w:rsid w:val="0054212C"/>
    <w:rsid w:val="005421BD"/>
    <w:rsid w:val="0054384A"/>
    <w:rsid w:val="00543BC4"/>
    <w:rsid w:val="00543E9B"/>
    <w:rsid w:val="0054469F"/>
    <w:rsid w:val="00544901"/>
    <w:rsid w:val="00544C96"/>
    <w:rsid w:val="005450C4"/>
    <w:rsid w:val="005455ED"/>
    <w:rsid w:val="00545EDC"/>
    <w:rsid w:val="00545FAA"/>
    <w:rsid w:val="00546432"/>
    <w:rsid w:val="00547059"/>
    <w:rsid w:val="00547698"/>
    <w:rsid w:val="00550173"/>
    <w:rsid w:val="00550183"/>
    <w:rsid w:val="00550462"/>
    <w:rsid w:val="005504A3"/>
    <w:rsid w:val="00550507"/>
    <w:rsid w:val="005510AA"/>
    <w:rsid w:val="00551A66"/>
    <w:rsid w:val="00551C58"/>
    <w:rsid w:val="00552115"/>
    <w:rsid w:val="00552525"/>
    <w:rsid w:val="005528E1"/>
    <w:rsid w:val="00553CA2"/>
    <w:rsid w:val="00553D38"/>
    <w:rsid w:val="00553DD4"/>
    <w:rsid w:val="00554023"/>
    <w:rsid w:val="0055530F"/>
    <w:rsid w:val="00555949"/>
    <w:rsid w:val="0055702B"/>
    <w:rsid w:val="005570FF"/>
    <w:rsid w:val="0055727E"/>
    <w:rsid w:val="00557F42"/>
    <w:rsid w:val="005617D7"/>
    <w:rsid w:val="00563064"/>
    <w:rsid w:val="00563776"/>
    <w:rsid w:val="00563CFA"/>
    <w:rsid w:val="00563D90"/>
    <w:rsid w:val="005642DE"/>
    <w:rsid w:val="0056454F"/>
    <w:rsid w:val="005650D7"/>
    <w:rsid w:val="00565327"/>
    <w:rsid w:val="0056552A"/>
    <w:rsid w:val="00565BED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049C"/>
    <w:rsid w:val="005711CF"/>
    <w:rsid w:val="00571377"/>
    <w:rsid w:val="00571876"/>
    <w:rsid w:val="00571CCF"/>
    <w:rsid w:val="00572EBA"/>
    <w:rsid w:val="00573049"/>
    <w:rsid w:val="00573D4D"/>
    <w:rsid w:val="00573DD2"/>
    <w:rsid w:val="0057450A"/>
    <w:rsid w:val="005752B2"/>
    <w:rsid w:val="005755BC"/>
    <w:rsid w:val="005759A3"/>
    <w:rsid w:val="0057618A"/>
    <w:rsid w:val="00576360"/>
    <w:rsid w:val="005771BE"/>
    <w:rsid w:val="00577F52"/>
    <w:rsid w:val="005803B0"/>
    <w:rsid w:val="00580677"/>
    <w:rsid w:val="00580A0B"/>
    <w:rsid w:val="00580AA0"/>
    <w:rsid w:val="00580CC5"/>
    <w:rsid w:val="00582AB5"/>
    <w:rsid w:val="005831D2"/>
    <w:rsid w:val="00583EFB"/>
    <w:rsid w:val="00584285"/>
    <w:rsid w:val="005843B0"/>
    <w:rsid w:val="00586350"/>
    <w:rsid w:val="005868C4"/>
    <w:rsid w:val="00586CBF"/>
    <w:rsid w:val="00586E3F"/>
    <w:rsid w:val="005871A7"/>
    <w:rsid w:val="0059033F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56BC"/>
    <w:rsid w:val="00596787"/>
    <w:rsid w:val="00597F54"/>
    <w:rsid w:val="005A02E4"/>
    <w:rsid w:val="005A24A9"/>
    <w:rsid w:val="005A2630"/>
    <w:rsid w:val="005A2885"/>
    <w:rsid w:val="005A31DA"/>
    <w:rsid w:val="005A432C"/>
    <w:rsid w:val="005A44CB"/>
    <w:rsid w:val="005A6175"/>
    <w:rsid w:val="005A62E7"/>
    <w:rsid w:val="005A63F6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167D"/>
    <w:rsid w:val="005B261A"/>
    <w:rsid w:val="005B2C86"/>
    <w:rsid w:val="005B2FB2"/>
    <w:rsid w:val="005B358C"/>
    <w:rsid w:val="005B446C"/>
    <w:rsid w:val="005B4D5C"/>
    <w:rsid w:val="005B4E1D"/>
    <w:rsid w:val="005B53C6"/>
    <w:rsid w:val="005B6C99"/>
    <w:rsid w:val="005B6D17"/>
    <w:rsid w:val="005B6FDA"/>
    <w:rsid w:val="005B70F0"/>
    <w:rsid w:val="005B7804"/>
    <w:rsid w:val="005B7E5D"/>
    <w:rsid w:val="005C017C"/>
    <w:rsid w:val="005C0931"/>
    <w:rsid w:val="005C158A"/>
    <w:rsid w:val="005C2D5C"/>
    <w:rsid w:val="005C3D83"/>
    <w:rsid w:val="005C4D2F"/>
    <w:rsid w:val="005C53F6"/>
    <w:rsid w:val="005C5DC5"/>
    <w:rsid w:val="005C7496"/>
    <w:rsid w:val="005C7E49"/>
    <w:rsid w:val="005C7FFB"/>
    <w:rsid w:val="005D0098"/>
    <w:rsid w:val="005D043F"/>
    <w:rsid w:val="005D21B9"/>
    <w:rsid w:val="005D292F"/>
    <w:rsid w:val="005D301E"/>
    <w:rsid w:val="005D3283"/>
    <w:rsid w:val="005D3515"/>
    <w:rsid w:val="005D5AAC"/>
    <w:rsid w:val="005D5B8F"/>
    <w:rsid w:val="005D61A3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249B"/>
    <w:rsid w:val="005E28AD"/>
    <w:rsid w:val="005E34C0"/>
    <w:rsid w:val="005E379E"/>
    <w:rsid w:val="005E3883"/>
    <w:rsid w:val="005E390B"/>
    <w:rsid w:val="005E411F"/>
    <w:rsid w:val="005E5029"/>
    <w:rsid w:val="005E51D3"/>
    <w:rsid w:val="005E5270"/>
    <w:rsid w:val="005E6B0C"/>
    <w:rsid w:val="005F0632"/>
    <w:rsid w:val="005F06A3"/>
    <w:rsid w:val="005F0F57"/>
    <w:rsid w:val="005F1973"/>
    <w:rsid w:val="005F1A4B"/>
    <w:rsid w:val="005F2A4A"/>
    <w:rsid w:val="005F36A3"/>
    <w:rsid w:val="005F4501"/>
    <w:rsid w:val="005F7BDB"/>
    <w:rsid w:val="005F7DE1"/>
    <w:rsid w:val="00600E0D"/>
    <w:rsid w:val="00602032"/>
    <w:rsid w:val="0060253D"/>
    <w:rsid w:val="00602924"/>
    <w:rsid w:val="00602A07"/>
    <w:rsid w:val="00603547"/>
    <w:rsid w:val="00604628"/>
    <w:rsid w:val="00604B94"/>
    <w:rsid w:val="00604E4E"/>
    <w:rsid w:val="00606407"/>
    <w:rsid w:val="00606A42"/>
    <w:rsid w:val="00606D96"/>
    <w:rsid w:val="006070D4"/>
    <w:rsid w:val="00607F92"/>
    <w:rsid w:val="00610507"/>
    <w:rsid w:val="00610A68"/>
    <w:rsid w:val="00610E1F"/>
    <w:rsid w:val="00611CEF"/>
    <w:rsid w:val="006129D1"/>
    <w:rsid w:val="00612BFB"/>
    <w:rsid w:val="00613087"/>
    <w:rsid w:val="00613C5A"/>
    <w:rsid w:val="0061565B"/>
    <w:rsid w:val="006156E4"/>
    <w:rsid w:val="0061618E"/>
    <w:rsid w:val="00616DCA"/>
    <w:rsid w:val="006170A1"/>
    <w:rsid w:val="0061741E"/>
    <w:rsid w:val="00617B08"/>
    <w:rsid w:val="00620353"/>
    <w:rsid w:val="00620714"/>
    <w:rsid w:val="006215C4"/>
    <w:rsid w:val="00622BCB"/>
    <w:rsid w:val="0062312A"/>
    <w:rsid w:val="006235E5"/>
    <w:rsid w:val="00623B58"/>
    <w:rsid w:val="00623FDB"/>
    <w:rsid w:val="00624378"/>
    <w:rsid w:val="006247E3"/>
    <w:rsid w:val="00625E18"/>
    <w:rsid w:val="00625E37"/>
    <w:rsid w:val="00626A95"/>
    <w:rsid w:val="00627499"/>
    <w:rsid w:val="006277F3"/>
    <w:rsid w:val="00630198"/>
    <w:rsid w:val="0063098D"/>
    <w:rsid w:val="00630B58"/>
    <w:rsid w:val="00631328"/>
    <w:rsid w:val="006318C1"/>
    <w:rsid w:val="00631C0A"/>
    <w:rsid w:val="00631ECB"/>
    <w:rsid w:val="0063281C"/>
    <w:rsid w:val="00632D40"/>
    <w:rsid w:val="00634D7C"/>
    <w:rsid w:val="006351C3"/>
    <w:rsid w:val="00635F2A"/>
    <w:rsid w:val="00636111"/>
    <w:rsid w:val="006361F3"/>
    <w:rsid w:val="00636713"/>
    <w:rsid w:val="00637709"/>
    <w:rsid w:val="006404A9"/>
    <w:rsid w:val="0064075D"/>
    <w:rsid w:val="00640953"/>
    <w:rsid w:val="00640A2E"/>
    <w:rsid w:val="006411E5"/>
    <w:rsid w:val="00641888"/>
    <w:rsid w:val="00642026"/>
    <w:rsid w:val="006423B9"/>
    <w:rsid w:val="006432FB"/>
    <w:rsid w:val="006452C4"/>
    <w:rsid w:val="0064564D"/>
    <w:rsid w:val="006469E0"/>
    <w:rsid w:val="00646D64"/>
    <w:rsid w:val="00646DE6"/>
    <w:rsid w:val="0064716B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3D6E"/>
    <w:rsid w:val="00654E7D"/>
    <w:rsid w:val="00655361"/>
    <w:rsid w:val="00655C5A"/>
    <w:rsid w:val="0065634C"/>
    <w:rsid w:val="006569AA"/>
    <w:rsid w:val="00656EEB"/>
    <w:rsid w:val="006577E5"/>
    <w:rsid w:val="00660AAF"/>
    <w:rsid w:val="006615E9"/>
    <w:rsid w:val="006618E0"/>
    <w:rsid w:val="006637F1"/>
    <w:rsid w:val="00663CAD"/>
    <w:rsid w:val="00663DA6"/>
    <w:rsid w:val="0066592B"/>
    <w:rsid w:val="00665A11"/>
    <w:rsid w:val="0066796F"/>
    <w:rsid w:val="00667D02"/>
    <w:rsid w:val="00670854"/>
    <w:rsid w:val="00672717"/>
    <w:rsid w:val="0067282C"/>
    <w:rsid w:val="00673078"/>
    <w:rsid w:val="006733E9"/>
    <w:rsid w:val="00676256"/>
    <w:rsid w:val="0067686D"/>
    <w:rsid w:val="00676951"/>
    <w:rsid w:val="006769D5"/>
    <w:rsid w:val="00676F39"/>
    <w:rsid w:val="00677219"/>
    <w:rsid w:val="00677766"/>
    <w:rsid w:val="00677F63"/>
    <w:rsid w:val="00680E9F"/>
    <w:rsid w:val="0068138E"/>
    <w:rsid w:val="00681896"/>
    <w:rsid w:val="00681933"/>
    <w:rsid w:val="00681B4B"/>
    <w:rsid w:val="00681D36"/>
    <w:rsid w:val="00682088"/>
    <w:rsid w:val="00682691"/>
    <w:rsid w:val="00682702"/>
    <w:rsid w:val="00683AB4"/>
    <w:rsid w:val="00683DD3"/>
    <w:rsid w:val="006842C8"/>
    <w:rsid w:val="006848BE"/>
    <w:rsid w:val="00685F47"/>
    <w:rsid w:val="00687107"/>
    <w:rsid w:val="00691204"/>
    <w:rsid w:val="0069152F"/>
    <w:rsid w:val="00691DB9"/>
    <w:rsid w:val="00692E57"/>
    <w:rsid w:val="00693CEA"/>
    <w:rsid w:val="00693E1B"/>
    <w:rsid w:val="0069410D"/>
    <w:rsid w:val="00695C21"/>
    <w:rsid w:val="006971DA"/>
    <w:rsid w:val="006A11C4"/>
    <w:rsid w:val="006A1E83"/>
    <w:rsid w:val="006A2496"/>
    <w:rsid w:val="006A363E"/>
    <w:rsid w:val="006A384D"/>
    <w:rsid w:val="006A4705"/>
    <w:rsid w:val="006A5230"/>
    <w:rsid w:val="006A5B61"/>
    <w:rsid w:val="006A5E8B"/>
    <w:rsid w:val="006A6522"/>
    <w:rsid w:val="006A6D97"/>
    <w:rsid w:val="006A71A2"/>
    <w:rsid w:val="006A792E"/>
    <w:rsid w:val="006B02BA"/>
    <w:rsid w:val="006B0305"/>
    <w:rsid w:val="006B07E2"/>
    <w:rsid w:val="006B11D6"/>
    <w:rsid w:val="006B22D1"/>
    <w:rsid w:val="006B2D2B"/>
    <w:rsid w:val="006B39E5"/>
    <w:rsid w:val="006B3EE5"/>
    <w:rsid w:val="006B47A8"/>
    <w:rsid w:val="006B48DD"/>
    <w:rsid w:val="006B5078"/>
    <w:rsid w:val="006B5A93"/>
    <w:rsid w:val="006B5C67"/>
    <w:rsid w:val="006B6E34"/>
    <w:rsid w:val="006B7384"/>
    <w:rsid w:val="006B761B"/>
    <w:rsid w:val="006B7B02"/>
    <w:rsid w:val="006C0828"/>
    <w:rsid w:val="006C16D6"/>
    <w:rsid w:val="006C1B2E"/>
    <w:rsid w:val="006C1B50"/>
    <w:rsid w:val="006C2AD4"/>
    <w:rsid w:val="006C2C3A"/>
    <w:rsid w:val="006C2F67"/>
    <w:rsid w:val="006C32B2"/>
    <w:rsid w:val="006C37D8"/>
    <w:rsid w:val="006C3986"/>
    <w:rsid w:val="006C42E5"/>
    <w:rsid w:val="006C48B3"/>
    <w:rsid w:val="006C4F08"/>
    <w:rsid w:val="006C501E"/>
    <w:rsid w:val="006C557A"/>
    <w:rsid w:val="006C559E"/>
    <w:rsid w:val="006C584F"/>
    <w:rsid w:val="006C6063"/>
    <w:rsid w:val="006C60A4"/>
    <w:rsid w:val="006C6182"/>
    <w:rsid w:val="006C65B0"/>
    <w:rsid w:val="006C6DC4"/>
    <w:rsid w:val="006C7100"/>
    <w:rsid w:val="006C78A6"/>
    <w:rsid w:val="006D081C"/>
    <w:rsid w:val="006D0BEC"/>
    <w:rsid w:val="006D1028"/>
    <w:rsid w:val="006D1774"/>
    <w:rsid w:val="006D1AFB"/>
    <w:rsid w:val="006D1C40"/>
    <w:rsid w:val="006D2258"/>
    <w:rsid w:val="006D26EF"/>
    <w:rsid w:val="006D2994"/>
    <w:rsid w:val="006D2DEC"/>
    <w:rsid w:val="006D2F5A"/>
    <w:rsid w:val="006D2FFB"/>
    <w:rsid w:val="006D360D"/>
    <w:rsid w:val="006D3655"/>
    <w:rsid w:val="006D3F63"/>
    <w:rsid w:val="006D4198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30B"/>
    <w:rsid w:val="006E096F"/>
    <w:rsid w:val="006E1106"/>
    <w:rsid w:val="006E1330"/>
    <w:rsid w:val="006E1A3C"/>
    <w:rsid w:val="006E1A3D"/>
    <w:rsid w:val="006E1F31"/>
    <w:rsid w:val="006E287A"/>
    <w:rsid w:val="006E2A67"/>
    <w:rsid w:val="006E3266"/>
    <w:rsid w:val="006E3486"/>
    <w:rsid w:val="006E34AD"/>
    <w:rsid w:val="006E3C57"/>
    <w:rsid w:val="006E5B83"/>
    <w:rsid w:val="006E5E0C"/>
    <w:rsid w:val="006E60DF"/>
    <w:rsid w:val="006E6260"/>
    <w:rsid w:val="006E628B"/>
    <w:rsid w:val="006E66CF"/>
    <w:rsid w:val="006E6D61"/>
    <w:rsid w:val="006E720C"/>
    <w:rsid w:val="006F0A81"/>
    <w:rsid w:val="006F127A"/>
    <w:rsid w:val="006F1A70"/>
    <w:rsid w:val="006F2927"/>
    <w:rsid w:val="006F2A96"/>
    <w:rsid w:val="006F2AF9"/>
    <w:rsid w:val="006F2F15"/>
    <w:rsid w:val="006F30DC"/>
    <w:rsid w:val="006F365F"/>
    <w:rsid w:val="006F3A7F"/>
    <w:rsid w:val="006F4315"/>
    <w:rsid w:val="006F486A"/>
    <w:rsid w:val="006F4DD1"/>
    <w:rsid w:val="006F5BCA"/>
    <w:rsid w:val="006F5DF7"/>
    <w:rsid w:val="006F6043"/>
    <w:rsid w:val="006F67F0"/>
    <w:rsid w:val="006F7EA8"/>
    <w:rsid w:val="007000C1"/>
    <w:rsid w:val="0070019C"/>
    <w:rsid w:val="00700FA8"/>
    <w:rsid w:val="00702CD8"/>
    <w:rsid w:val="00703044"/>
    <w:rsid w:val="007039F5"/>
    <w:rsid w:val="00704046"/>
    <w:rsid w:val="0070499B"/>
    <w:rsid w:val="007054E5"/>
    <w:rsid w:val="00706464"/>
    <w:rsid w:val="00706927"/>
    <w:rsid w:val="0070729A"/>
    <w:rsid w:val="00707782"/>
    <w:rsid w:val="00710842"/>
    <w:rsid w:val="00711230"/>
    <w:rsid w:val="00711A9B"/>
    <w:rsid w:val="007130E8"/>
    <w:rsid w:val="00713582"/>
    <w:rsid w:val="007140D1"/>
    <w:rsid w:val="007143E0"/>
    <w:rsid w:val="007146CD"/>
    <w:rsid w:val="00715B7C"/>
    <w:rsid w:val="00715F8F"/>
    <w:rsid w:val="00716931"/>
    <w:rsid w:val="00716989"/>
    <w:rsid w:val="00716CC4"/>
    <w:rsid w:val="0071726F"/>
    <w:rsid w:val="0072030A"/>
    <w:rsid w:val="00720381"/>
    <w:rsid w:val="0072055B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675"/>
    <w:rsid w:val="00725147"/>
    <w:rsid w:val="00725EEE"/>
    <w:rsid w:val="00726683"/>
    <w:rsid w:val="0072679C"/>
    <w:rsid w:val="00726BB4"/>
    <w:rsid w:val="00726EC7"/>
    <w:rsid w:val="00726FFA"/>
    <w:rsid w:val="00727A6E"/>
    <w:rsid w:val="00731132"/>
    <w:rsid w:val="0073168E"/>
    <w:rsid w:val="00731848"/>
    <w:rsid w:val="00731C34"/>
    <w:rsid w:val="00734003"/>
    <w:rsid w:val="00734DEE"/>
    <w:rsid w:val="007353D7"/>
    <w:rsid w:val="00735527"/>
    <w:rsid w:val="0073554C"/>
    <w:rsid w:val="00735C6D"/>
    <w:rsid w:val="007366E7"/>
    <w:rsid w:val="00736DD5"/>
    <w:rsid w:val="007376AD"/>
    <w:rsid w:val="00737B82"/>
    <w:rsid w:val="00737D52"/>
    <w:rsid w:val="00740048"/>
    <w:rsid w:val="00740B12"/>
    <w:rsid w:val="007410AB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5539"/>
    <w:rsid w:val="007457E3"/>
    <w:rsid w:val="00745B2B"/>
    <w:rsid w:val="00745B4C"/>
    <w:rsid w:val="0074610D"/>
    <w:rsid w:val="00746423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5B55"/>
    <w:rsid w:val="007560F7"/>
    <w:rsid w:val="00756390"/>
    <w:rsid w:val="00756A1D"/>
    <w:rsid w:val="00756F8E"/>
    <w:rsid w:val="00757128"/>
    <w:rsid w:val="007571A4"/>
    <w:rsid w:val="00757593"/>
    <w:rsid w:val="00761375"/>
    <w:rsid w:val="00761D5C"/>
    <w:rsid w:val="00762261"/>
    <w:rsid w:val="0076231B"/>
    <w:rsid w:val="007625B6"/>
    <w:rsid w:val="00763BFB"/>
    <w:rsid w:val="00763DB9"/>
    <w:rsid w:val="007646DE"/>
    <w:rsid w:val="00764A9F"/>
    <w:rsid w:val="0076565D"/>
    <w:rsid w:val="00765A2C"/>
    <w:rsid w:val="00767259"/>
    <w:rsid w:val="007679AB"/>
    <w:rsid w:val="00770082"/>
    <w:rsid w:val="00772B0E"/>
    <w:rsid w:val="007737B0"/>
    <w:rsid w:val="00774030"/>
    <w:rsid w:val="007745F0"/>
    <w:rsid w:val="00774E64"/>
    <w:rsid w:val="00775F16"/>
    <w:rsid w:val="00777020"/>
    <w:rsid w:val="007770E7"/>
    <w:rsid w:val="007815BB"/>
    <w:rsid w:val="00781979"/>
    <w:rsid w:val="00782039"/>
    <w:rsid w:val="0078208F"/>
    <w:rsid w:val="007823EB"/>
    <w:rsid w:val="007824A0"/>
    <w:rsid w:val="00782C40"/>
    <w:rsid w:val="0078337C"/>
    <w:rsid w:val="00783450"/>
    <w:rsid w:val="00783D1B"/>
    <w:rsid w:val="00784143"/>
    <w:rsid w:val="00784647"/>
    <w:rsid w:val="00784AB2"/>
    <w:rsid w:val="007854F3"/>
    <w:rsid w:val="007863FD"/>
    <w:rsid w:val="00790250"/>
    <w:rsid w:val="00790F5D"/>
    <w:rsid w:val="00791646"/>
    <w:rsid w:val="007921AE"/>
    <w:rsid w:val="00792536"/>
    <w:rsid w:val="00792937"/>
    <w:rsid w:val="00792C03"/>
    <w:rsid w:val="0079317D"/>
    <w:rsid w:val="00793254"/>
    <w:rsid w:val="007945D4"/>
    <w:rsid w:val="0079481C"/>
    <w:rsid w:val="0079490B"/>
    <w:rsid w:val="00794D17"/>
    <w:rsid w:val="00795340"/>
    <w:rsid w:val="007975A1"/>
    <w:rsid w:val="0079764C"/>
    <w:rsid w:val="007A0127"/>
    <w:rsid w:val="007A0192"/>
    <w:rsid w:val="007A0274"/>
    <w:rsid w:val="007A151A"/>
    <w:rsid w:val="007A1FB0"/>
    <w:rsid w:val="007A23EC"/>
    <w:rsid w:val="007A2C0D"/>
    <w:rsid w:val="007A3BE2"/>
    <w:rsid w:val="007A3FAF"/>
    <w:rsid w:val="007A477F"/>
    <w:rsid w:val="007A47E6"/>
    <w:rsid w:val="007A49CE"/>
    <w:rsid w:val="007A50E2"/>
    <w:rsid w:val="007A6468"/>
    <w:rsid w:val="007A67B7"/>
    <w:rsid w:val="007A69C9"/>
    <w:rsid w:val="007A7281"/>
    <w:rsid w:val="007A7671"/>
    <w:rsid w:val="007A79CE"/>
    <w:rsid w:val="007A7B05"/>
    <w:rsid w:val="007B08F2"/>
    <w:rsid w:val="007B1489"/>
    <w:rsid w:val="007B1B61"/>
    <w:rsid w:val="007B2920"/>
    <w:rsid w:val="007B2D03"/>
    <w:rsid w:val="007B4B75"/>
    <w:rsid w:val="007B5550"/>
    <w:rsid w:val="007B5A28"/>
    <w:rsid w:val="007B5F54"/>
    <w:rsid w:val="007B6108"/>
    <w:rsid w:val="007B6A50"/>
    <w:rsid w:val="007B7E2A"/>
    <w:rsid w:val="007C03BC"/>
    <w:rsid w:val="007C160B"/>
    <w:rsid w:val="007C1DB5"/>
    <w:rsid w:val="007C2110"/>
    <w:rsid w:val="007C3648"/>
    <w:rsid w:val="007C3A55"/>
    <w:rsid w:val="007C4194"/>
    <w:rsid w:val="007C44CA"/>
    <w:rsid w:val="007C467E"/>
    <w:rsid w:val="007C525F"/>
    <w:rsid w:val="007C55D3"/>
    <w:rsid w:val="007C596C"/>
    <w:rsid w:val="007C5E04"/>
    <w:rsid w:val="007C6564"/>
    <w:rsid w:val="007C6916"/>
    <w:rsid w:val="007C748B"/>
    <w:rsid w:val="007C760C"/>
    <w:rsid w:val="007C77B2"/>
    <w:rsid w:val="007D4109"/>
    <w:rsid w:val="007D49EB"/>
    <w:rsid w:val="007D4E57"/>
    <w:rsid w:val="007D574C"/>
    <w:rsid w:val="007D6163"/>
    <w:rsid w:val="007D63D7"/>
    <w:rsid w:val="007D664D"/>
    <w:rsid w:val="007D686F"/>
    <w:rsid w:val="007D721C"/>
    <w:rsid w:val="007D72E6"/>
    <w:rsid w:val="007E0088"/>
    <w:rsid w:val="007E1CAE"/>
    <w:rsid w:val="007E21B2"/>
    <w:rsid w:val="007E22F1"/>
    <w:rsid w:val="007E2DDE"/>
    <w:rsid w:val="007E3170"/>
    <w:rsid w:val="007E34B8"/>
    <w:rsid w:val="007E3ADB"/>
    <w:rsid w:val="007E3FCF"/>
    <w:rsid w:val="007E4C8D"/>
    <w:rsid w:val="007E5556"/>
    <w:rsid w:val="007E5A96"/>
    <w:rsid w:val="007E62B8"/>
    <w:rsid w:val="007E6A19"/>
    <w:rsid w:val="007E744A"/>
    <w:rsid w:val="007E77B2"/>
    <w:rsid w:val="007F08A4"/>
    <w:rsid w:val="007F1BCB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62CA"/>
    <w:rsid w:val="007F69BD"/>
    <w:rsid w:val="007F6E1B"/>
    <w:rsid w:val="007F788B"/>
    <w:rsid w:val="007F7B18"/>
    <w:rsid w:val="007F7E7D"/>
    <w:rsid w:val="00801146"/>
    <w:rsid w:val="00801243"/>
    <w:rsid w:val="008019C4"/>
    <w:rsid w:val="00802D8D"/>
    <w:rsid w:val="00803CA9"/>
    <w:rsid w:val="00803E0E"/>
    <w:rsid w:val="0080432A"/>
    <w:rsid w:val="00804724"/>
    <w:rsid w:val="00804AF0"/>
    <w:rsid w:val="00805E23"/>
    <w:rsid w:val="008060C9"/>
    <w:rsid w:val="008064BC"/>
    <w:rsid w:val="00806830"/>
    <w:rsid w:val="008068B5"/>
    <w:rsid w:val="0080777F"/>
    <w:rsid w:val="00810040"/>
    <w:rsid w:val="00810286"/>
    <w:rsid w:val="008106C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FD6"/>
    <w:rsid w:val="00814F6B"/>
    <w:rsid w:val="008152C5"/>
    <w:rsid w:val="00815664"/>
    <w:rsid w:val="00815F6F"/>
    <w:rsid w:val="00816292"/>
    <w:rsid w:val="00816529"/>
    <w:rsid w:val="008174FF"/>
    <w:rsid w:val="00817E2A"/>
    <w:rsid w:val="0082029C"/>
    <w:rsid w:val="00820E61"/>
    <w:rsid w:val="00820F02"/>
    <w:rsid w:val="00821BF7"/>
    <w:rsid w:val="0082362B"/>
    <w:rsid w:val="00823AFA"/>
    <w:rsid w:val="008246EE"/>
    <w:rsid w:val="00825458"/>
    <w:rsid w:val="00825FFD"/>
    <w:rsid w:val="00826020"/>
    <w:rsid w:val="00826DE2"/>
    <w:rsid w:val="008276C5"/>
    <w:rsid w:val="00827709"/>
    <w:rsid w:val="00827CC2"/>
    <w:rsid w:val="008302BC"/>
    <w:rsid w:val="0083048C"/>
    <w:rsid w:val="00830702"/>
    <w:rsid w:val="00831225"/>
    <w:rsid w:val="00831BC3"/>
    <w:rsid w:val="00831EEB"/>
    <w:rsid w:val="008339ED"/>
    <w:rsid w:val="00833AD5"/>
    <w:rsid w:val="008343F3"/>
    <w:rsid w:val="00835600"/>
    <w:rsid w:val="00835936"/>
    <w:rsid w:val="008359C2"/>
    <w:rsid w:val="00835FEB"/>
    <w:rsid w:val="00836893"/>
    <w:rsid w:val="0083700C"/>
    <w:rsid w:val="0083703A"/>
    <w:rsid w:val="008377EB"/>
    <w:rsid w:val="00837F0F"/>
    <w:rsid w:val="0084004F"/>
    <w:rsid w:val="0084011F"/>
    <w:rsid w:val="0084016B"/>
    <w:rsid w:val="00840C26"/>
    <w:rsid w:val="00841FC6"/>
    <w:rsid w:val="008422C6"/>
    <w:rsid w:val="00842895"/>
    <w:rsid w:val="008436AB"/>
    <w:rsid w:val="008450FB"/>
    <w:rsid w:val="00845694"/>
    <w:rsid w:val="008461F9"/>
    <w:rsid w:val="008473A6"/>
    <w:rsid w:val="0084779A"/>
    <w:rsid w:val="00850145"/>
    <w:rsid w:val="008505A1"/>
    <w:rsid w:val="008507A1"/>
    <w:rsid w:val="00850A54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87D"/>
    <w:rsid w:val="00857DB3"/>
    <w:rsid w:val="00857DD9"/>
    <w:rsid w:val="008606B6"/>
    <w:rsid w:val="00860C09"/>
    <w:rsid w:val="00860F1F"/>
    <w:rsid w:val="00861F7A"/>
    <w:rsid w:val="00862AC6"/>
    <w:rsid w:val="00862D0D"/>
    <w:rsid w:val="00863381"/>
    <w:rsid w:val="0086340A"/>
    <w:rsid w:val="0086358D"/>
    <w:rsid w:val="00863737"/>
    <w:rsid w:val="0086376F"/>
    <w:rsid w:val="00863BE6"/>
    <w:rsid w:val="00864139"/>
    <w:rsid w:val="00865380"/>
    <w:rsid w:val="00865457"/>
    <w:rsid w:val="0086668A"/>
    <w:rsid w:val="0086745D"/>
    <w:rsid w:val="0086796E"/>
    <w:rsid w:val="00867C82"/>
    <w:rsid w:val="0087012D"/>
    <w:rsid w:val="00870557"/>
    <w:rsid w:val="00871510"/>
    <w:rsid w:val="00871C00"/>
    <w:rsid w:val="00872A2A"/>
    <w:rsid w:val="00873512"/>
    <w:rsid w:val="0087479F"/>
    <w:rsid w:val="00874958"/>
    <w:rsid w:val="00874E5B"/>
    <w:rsid w:val="0087508B"/>
    <w:rsid w:val="008754C5"/>
    <w:rsid w:val="00875CCC"/>
    <w:rsid w:val="008764AB"/>
    <w:rsid w:val="008768FC"/>
    <w:rsid w:val="00876BDF"/>
    <w:rsid w:val="008777D2"/>
    <w:rsid w:val="00877F98"/>
    <w:rsid w:val="0088068D"/>
    <w:rsid w:val="00882301"/>
    <w:rsid w:val="008843FA"/>
    <w:rsid w:val="00884671"/>
    <w:rsid w:val="00884BBB"/>
    <w:rsid w:val="00884CC1"/>
    <w:rsid w:val="008851C1"/>
    <w:rsid w:val="008854DD"/>
    <w:rsid w:val="0088773C"/>
    <w:rsid w:val="00887C5F"/>
    <w:rsid w:val="00890F70"/>
    <w:rsid w:val="00891714"/>
    <w:rsid w:val="008918E1"/>
    <w:rsid w:val="00891A43"/>
    <w:rsid w:val="00891ABE"/>
    <w:rsid w:val="00891C6E"/>
    <w:rsid w:val="00891E4D"/>
    <w:rsid w:val="008926CD"/>
    <w:rsid w:val="0089388C"/>
    <w:rsid w:val="00894E95"/>
    <w:rsid w:val="00895549"/>
    <w:rsid w:val="00895758"/>
    <w:rsid w:val="00895EFB"/>
    <w:rsid w:val="00896AED"/>
    <w:rsid w:val="00896BF6"/>
    <w:rsid w:val="00897CE1"/>
    <w:rsid w:val="00897EA6"/>
    <w:rsid w:val="008A044F"/>
    <w:rsid w:val="008A0FBA"/>
    <w:rsid w:val="008A1AF0"/>
    <w:rsid w:val="008A2385"/>
    <w:rsid w:val="008A2654"/>
    <w:rsid w:val="008A2B95"/>
    <w:rsid w:val="008A35E9"/>
    <w:rsid w:val="008A3885"/>
    <w:rsid w:val="008A3B99"/>
    <w:rsid w:val="008A41FF"/>
    <w:rsid w:val="008A498D"/>
    <w:rsid w:val="008A6548"/>
    <w:rsid w:val="008A7279"/>
    <w:rsid w:val="008A75FB"/>
    <w:rsid w:val="008B08E4"/>
    <w:rsid w:val="008B1775"/>
    <w:rsid w:val="008B1893"/>
    <w:rsid w:val="008B1DAB"/>
    <w:rsid w:val="008B1F4E"/>
    <w:rsid w:val="008B226A"/>
    <w:rsid w:val="008B327F"/>
    <w:rsid w:val="008B365B"/>
    <w:rsid w:val="008B4158"/>
    <w:rsid w:val="008B4304"/>
    <w:rsid w:val="008B4557"/>
    <w:rsid w:val="008B492C"/>
    <w:rsid w:val="008B4D6E"/>
    <w:rsid w:val="008B6428"/>
    <w:rsid w:val="008B66CB"/>
    <w:rsid w:val="008B7CD7"/>
    <w:rsid w:val="008C1060"/>
    <w:rsid w:val="008C13F6"/>
    <w:rsid w:val="008C18C0"/>
    <w:rsid w:val="008C1911"/>
    <w:rsid w:val="008C1F04"/>
    <w:rsid w:val="008C201B"/>
    <w:rsid w:val="008C23DD"/>
    <w:rsid w:val="008C3072"/>
    <w:rsid w:val="008C32B9"/>
    <w:rsid w:val="008C3801"/>
    <w:rsid w:val="008C3921"/>
    <w:rsid w:val="008C3DE5"/>
    <w:rsid w:val="008C4096"/>
    <w:rsid w:val="008C42B0"/>
    <w:rsid w:val="008C42BE"/>
    <w:rsid w:val="008C436F"/>
    <w:rsid w:val="008C5A9B"/>
    <w:rsid w:val="008C5CFA"/>
    <w:rsid w:val="008C60AF"/>
    <w:rsid w:val="008C6485"/>
    <w:rsid w:val="008C6780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CF8"/>
    <w:rsid w:val="008D44C9"/>
    <w:rsid w:val="008D4690"/>
    <w:rsid w:val="008D4757"/>
    <w:rsid w:val="008D5E1A"/>
    <w:rsid w:val="008D6234"/>
    <w:rsid w:val="008D662E"/>
    <w:rsid w:val="008D6902"/>
    <w:rsid w:val="008D700A"/>
    <w:rsid w:val="008D7E57"/>
    <w:rsid w:val="008E00BD"/>
    <w:rsid w:val="008E2F68"/>
    <w:rsid w:val="008E2F6B"/>
    <w:rsid w:val="008E3B35"/>
    <w:rsid w:val="008E49A2"/>
    <w:rsid w:val="008E4D3A"/>
    <w:rsid w:val="008E4EFE"/>
    <w:rsid w:val="008E5A2E"/>
    <w:rsid w:val="008E603F"/>
    <w:rsid w:val="008F069F"/>
    <w:rsid w:val="008F0ADE"/>
    <w:rsid w:val="008F0B4A"/>
    <w:rsid w:val="008F0CE7"/>
    <w:rsid w:val="008F120D"/>
    <w:rsid w:val="008F1474"/>
    <w:rsid w:val="008F1FC0"/>
    <w:rsid w:val="008F2C09"/>
    <w:rsid w:val="008F3CBE"/>
    <w:rsid w:val="008F44D6"/>
    <w:rsid w:val="008F4973"/>
    <w:rsid w:val="008F5154"/>
    <w:rsid w:val="008F5CC4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4A1"/>
    <w:rsid w:val="00903F2F"/>
    <w:rsid w:val="00904257"/>
    <w:rsid w:val="009046B5"/>
    <w:rsid w:val="00905E75"/>
    <w:rsid w:val="00905E86"/>
    <w:rsid w:val="00905F78"/>
    <w:rsid w:val="009064B4"/>
    <w:rsid w:val="00906613"/>
    <w:rsid w:val="0090698E"/>
    <w:rsid w:val="00907225"/>
    <w:rsid w:val="009072A4"/>
    <w:rsid w:val="00911639"/>
    <w:rsid w:val="00911E6E"/>
    <w:rsid w:val="009121DF"/>
    <w:rsid w:val="00912388"/>
    <w:rsid w:val="009125FA"/>
    <w:rsid w:val="009126A9"/>
    <w:rsid w:val="0091305C"/>
    <w:rsid w:val="00913401"/>
    <w:rsid w:val="0091438F"/>
    <w:rsid w:val="009149CA"/>
    <w:rsid w:val="00914D95"/>
    <w:rsid w:val="00915486"/>
    <w:rsid w:val="00915A18"/>
    <w:rsid w:val="00916F07"/>
    <w:rsid w:val="009175EE"/>
    <w:rsid w:val="00917645"/>
    <w:rsid w:val="00917CF2"/>
    <w:rsid w:val="009201A5"/>
    <w:rsid w:val="00920C7A"/>
    <w:rsid w:val="00921924"/>
    <w:rsid w:val="00921F7A"/>
    <w:rsid w:val="00922580"/>
    <w:rsid w:val="009227E1"/>
    <w:rsid w:val="00923249"/>
    <w:rsid w:val="00923EC8"/>
    <w:rsid w:val="0092415C"/>
    <w:rsid w:val="00924519"/>
    <w:rsid w:val="00924613"/>
    <w:rsid w:val="0092485D"/>
    <w:rsid w:val="00924C34"/>
    <w:rsid w:val="00925F53"/>
    <w:rsid w:val="009265F6"/>
    <w:rsid w:val="0092693D"/>
    <w:rsid w:val="00927113"/>
    <w:rsid w:val="0092758D"/>
    <w:rsid w:val="00927F4E"/>
    <w:rsid w:val="009308F0"/>
    <w:rsid w:val="00930918"/>
    <w:rsid w:val="00930AEA"/>
    <w:rsid w:val="009315F3"/>
    <w:rsid w:val="00932BBD"/>
    <w:rsid w:val="00932E77"/>
    <w:rsid w:val="009331AD"/>
    <w:rsid w:val="00933A3C"/>
    <w:rsid w:val="00933DDD"/>
    <w:rsid w:val="00934097"/>
    <w:rsid w:val="00934239"/>
    <w:rsid w:val="00934777"/>
    <w:rsid w:val="00934BCB"/>
    <w:rsid w:val="00935DD9"/>
    <w:rsid w:val="00935E4A"/>
    <w:rsid w:val="00936325"/>
    <w:rsid w:val="009377CF"/>
    <w:rsid w:val="00940104"/>
    <w:rsid w:val="00940151"/>
    <w:rsid w:val="00940834"/>
    <w:rsid w:val="00940E44"/>
    <w:rsid w:val="009416D4"/>
    <w:rsid w:val="009419C4"/>
    <w:rsid w:val="00942DC3"/>
    <w:rsid w:val="0094334A"/>
    <w:rsid w:val="0094428C"/>
    <w:rsid w:val="00944D27"/>
    <w:rsid w:val="00944DA1"/>
    <w:rsid w:val="00944DE8"/>
    <w:rsid w:val="00944E45"/>
    <w:rsid w:val="00945201"/>
    <w:rsid w:val="009455F4"/>
    <w:rsid w:val="00945856"/>
    <w:rsid w:val="00945BD7"/>
    <w:rsid w:val="00945D62"/>
    <w:rsid w:val="00945D85"/>
    <w:rsid w:val="00946F7A"/>
    <w:rsid w:val="009471E7"/>
    <w:rsid w:val="00947242"/>
    <w:rsid w:val="009478CB"/>
    <w:rsid w:val="00947C8F"/>
    <w:rsid w:val="00947D7F"/>
    <w:rsid w:val="00950330"/>
    <w:rsid w:val="00950582"/>
    <w:rsid w:val="00950993"/>
    <w:rsid w:val="00951269"/>
    <w:rsid w:val="00951B5E"/>
    <w:rsid w:val="009521A6"/>
    <w:rsid w:val="00953B34"/>
    <w:rsid w:val="00954148"/>
    <w:rsid w:val="00954685"/>
    <w:rsid w:val="009547E0"/>
    <w:rsid w:val="00955885"/>
    <w:rsid w:val="00955A52"/>
    <w:rsid w:val="00955FF7"/>
    <w:rsid w:val="0095792F"/>
    <w:rsid w:val="0096170C"/>
    <w:rsid w:val="009619F3"/>
    <w:rsid w:val="00961F04"/>
    <w:rsid w:val="0096266E"/>
    <w:rsid w:val="0096365B"/>
    <w:rsid w:val="009639CD"/>
    <w:rsid w:val="009641CF"/>
    <w:rsid w:val="00964F05"/>
    <w:rsid w:val="00965D9B"/>
    <w:rsid w:val="00965DB9"/>
    <w:rsid w:val="00966866"/>
    <w:rsid w:val="00966941"/>
    <w:rsid w:val="00966FE0"/>
    <w:rsid w:val="00970BE8"/>
    <w:rsid w:val="0097135C"/>
    <w:rsid w:val="0097168B"/>
    <w:rsid w:val="00971E25"/>
    <w:rsid w:val="00971E8D"/>
    <w:rsid w:val="00972077"/>
    <w:rsid w:val="009721FE"/>
    <w:rsid w:val="0097306C"/>
    <w:rsid w:val="00973F26"/>
    <w:rsid w:val="0097431A"/>
    <w:rsid w:val="009758AF"/>
    <w:rsid w:val="009759CE"/>
    <w:rsid w:val="0097652F"/>
    <w:rsid w:val="00976A84"/>
    <w:rsid w:val="009774E9"/>
    <w:rsid w:val="00980CB5"/>
    <w:rsid w:val="0098189F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7241"/>
    <w:rsid w:val="009873ED"/>
    <w:rsid w:val="009901AC"/>
    <w:rsid w:val="00990DD5"/>
    <w:rsid w:val="009924AA"/>
    <w:rsid w:val="00992A7A"/>
    <w:rsid w:val="00993524"/>
    <w:rsid w:val="0099457C"/>
    <w:rsid w:val="00995194"/>
    <w:rsid w:val="0099626E"/>
    <w:rsid w:val="009962AB"/>
    <w:rsid w:val="00996C5F"/>
    <w:rsid w:val="00996F2E"/>
    <w:rsid w:val="009A0041"/>
    <w:rsid w:val="009A05A9"/>
    <w:rsid w:val="009A080A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A6295"/>
    <w:rsid w:val="009B0171"/>
    <w:rsid w:val="009B0ACB"/>
    <w:rsid w:val="009B0BB9"/>
    <w:rsid w:val="009B0FEA"/>
    <w:rsid w:val="009B11DD"/>
    <w:rsid w:val="009B16CB"/>
    <w:rsid w:val="009B32C6"/>
    <w:rsid w:val="009B42EE"/>
    <w:rsid w:val="009B50DA"/>
    <w:rsid w:val="009B60F6"/>
    <w:rsid w:val="009B6FE8"/>
    <w:rsid w:val="009B731B"/>
    <w:rsid w:val="009B73E2"/>
    <w:rsid w:val="009B773F"/>
    <w:rsid w:val="009B7D51"/>
    <w:rsid w:val="009C001F"/>
    <w:rsid w:val="009C05A3"/>
    <w:rsid w:val="009C1041"/>
    <w:rsid w:val="009C25CE"/>
    <w:rsid w:val="009C272D"/>
    <w:rsid w:val="009C2DFA"/>
    <w:rsid w:val="009C3386"/>
    <w:rsid w:val="009C3618"/>
    <w:rsid w:val="009C3E94"/>
    <w:rsid w:val="009C4126"/>
    <w:rsid w:val="009C41B9"/>
    <w:rsid w:val="009C4A5E"/>
    <w:rsid w:val="009C50B4"/>
    <w:rsid w:val="009C53E3"/>
    <w:rsid w:val="009C5A3C"/>
    <w:rsid w:val="009C726E"/>
    <w:rsid w:val="009C742F"/>
    <w:rsid w:val="009C7855"/>
    <w:rsid w:val="009C7994"/>
    <w:rsid w:val="009C7C24"/>
    <w:rsid w:val="009D1B03"/>
    <w:rsid w:val="009D1DD0"/>
    <w:rsid w:val="009D216A"/>
    <w:rsid w:val="009D2347"/>
    <w:rsid w:val="009D27F8"/>
    <w:rsid w:val="009D3395"/>
    <w:rsid w:val="009D3B37"/>
    <w:rsid w:val="009D3C73"/>
    <w:rsid w:val="009D4C3D"/>
    <w:rsid w:val="009D52E5"/>
    <w:rsid w:val="009D58BA"/>
    <w:rsid w:val="009D5BFF"/>
    <w:rsid w:val="009D6A77"/>
    <w:rsid w:val="009D7E0E"/>
    <w:rsid w:val="009D7EA3"/>
    <w:rsid w:val="009E012A"/>
    <w:rsid w:val="009E04B2"/>
    <w:rsid w:val="009E0DE1"/>
    <w:rsid w:val="009E0E30"/>
    <w:rsid w:val="009E1965"/>
    <w:rsid w:val="009E1ADA"/>
    <w:rsid w:val="009E2D50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771E"/>
    <w:rsid w:val="009E7E3C"/>
    <w:rsid w:val="009F08D0"/>
    <w:rsid w:val="009F0F5A"/>
    <w:rsid w:val="009F0FF4"/>
    <w:rsid w:val="009F12B5"/>
    <w:rsid w:val="009F170C"/>
    <w:rsid w:val="009F266B"/>
    <w:rsid w:val="009F340E"/>
    <w:rsid w:val="009F3766"/>
    <w:rsid w:val="009F3F30"/>
    <w:rsid w:val="009F5633"/>
    <w:rsid w:val="009F5979"/>
    <w:rsid w:val="009F597A"/>
    <w:rsid w:val="009F63A5"/>
    <w:rsid w:val="009F6B31"/>
    <w:rsid w:val="009F7CC9"/>
    <w:rsid w:val="009F7D89"/>
    <w:rsid w:val="00A005CA"/>
    <w:rsid w:val="00A01099"/>
    <w:rsid w:val="00A01A76"/>
    <w:rsid w:val="00A01F8E"/>
    <w:rsid w:val="00A02606"/>
    <w:rsid w:val="00A02C99"/>
    <w:rsid w:val="00A03945"/>
    <w:rsid w:val="00A04913"/>
    <w:rsid w:val="00A050AD"/>
    <w:rsid w:val="00A0587F"/>
    <w:rsid w:val="00A061A7"/>
    <w:rsid w:val="00A10DCA"/>
    <w:rsid w:val="00A11CC5"/>
    <w:rsid w:val="00A11D27"/>
    <w:rsid w:val="00A121C3"/>
    <w:rsid w:val="00A125BB"/>
    <w:rsid w:val="00A13CBC"/>
    <w:rsid w:val="00A141DE"/>
    <w:rsid w:val="00A14598"/>
    <w:rsid w:val="00A14A67"/>
    <w:rsid w:val="00A14C00"/>
    <w:rsid w:val="00A1525F"/>
    <w:rsid w:val="00A15B00"/>
    <w:rsid w:val="00A1604A"/>
    <w:rsid w:val="00A16B9A"/>
    <w:rsid w:val="00A17552"/>
    <w:rsid w:val="00A2033B"/>
    <w:rsid w:val="00A2069A"/>
    <w:rsid w:val="00A20B6B"/>
    <w:rsid w:val="00A21443"/>
    <w:rsid w:val="00A2155F"/>
    <w:rsid w:val="00A21E5F"/>
    <w:rsid w:val="00A231D9"/>
    <w:rsid w:val="00A23852"/>
    <w:rsid w:val="00A23F85"/>
    <w:rsid w:val="00A240BB"/>
    <w:rsid w:val="00A2418A"/>
    <w:rsid w:val="00A24354"/>
    <w:rsid w:val="00A24360"/>
    <w:rsid w:val="00A25B28"/>
    <w:rsid w:val="00A263A8"/>
    <w:rsid w:val="00A2694F"/>
    <w:rsid w:val="00A26C10"/>
    <w:rsid w:val="00A27557"/>
    <w:rsid w:val="00A27A43"/>
    <w:rsid w:val="00A30189"/>
    <w:rsid w:val="00A314FF"/>
    <w:rsid w:val="00A337B1"/>
    <w:rsid w:val="00A33E30"/>
    <w:rsid w:val="00A33FCC"/>
    <w:rsid w:val="00A34505"/>
    <w:rsid w:val="00A346BA"/>
    <w:rsid w:val="00A3506C"/>
    <w:rsid w:val="00A35E5B"/>
    <w:rsid w:val="00A360F8"/>
    <w:rsid w:val="00A369A5"/>
    <w:rsid w:val="00A36B4F"/>
    <w:rsid w:val="00A40062"/>
    <w:rsid w:val="00A4082A"/>
    <w:rsid w:val="00A40898"/>
    <w:rsid w:val="00A41A65"/>
    <w:rsid w:val="00A41ADD"/>
    <w:rsid w:val="00A420E0"/>
    <w:rsid w:val="00A4231C"/>
    <w:rsid w:val="00A42DAF"/>
    <w:rsid w:val="00A42E1D"/>
    <w:rsid w:val="00A42EB1"/>
    <w:rsid w:val="00A43342"/>
    <w:rsid w:val="00A439F6"/>
    <w:rsid w:val="00A4586A"/>
    <w:rsid w:val="00A45B55"/>
    <w:rsid w:val="00A470BC"/>
    <w:rsid w:val="00A47F63"/>
    <w:rsid w:val="00A509A0"/>
    <w:rsid w:val="00A50BF7"/>
    <w:rsid w:val="00A50C04"/>
    <w:rsid w:val="00A50E74"/>
    <w:rsid w:val="00A52566"/>
    <w:rsid w:val="00A52801"/>
    <w:rsid w:val="00A52A26"/>
    <w:rsid w:val="00A52AC1"/>
    <w:rsid w:val="00A539D8"/>
    <w:rsid w:val="00A540A0"/>
    <w:rsid w:val="00A54154"/>
    <w:rsid w:val="00A54D7C"/>
    <w:rsid w:val="00A554B8"/>
    <w:rsid w:val="00A55D5E"/>
    <w:rsid w:val="00A55FFB"/>
    <w:rsid w:val="00A56676"/>
    <w:rsid w:val="00A57AE5"/>
    <w:rsid w:val="00A57C74"/>
    <w:rsid w:val="00A57F39"/>
    <w:rsid w:val="00A6004C"/>
    <w:rsid w:val="00A6077C"/>
    <w:rsid w:val="00A60A72"/>
    <w:rsid w:val="00A60C8A"/>
    <w:rsid w:val="00A61DA2"/>
    <w:rsid w:val="00A61FE4"/>
    <w:rsid w:val="00A625C2"/>
    <w:rsid w:val="00A6303D"/>
    <w:rsid w:val="00A64E6A"/>
    <w:rsid w:val="00A653AF"/>
    <w:rsid w:val="00A669C5"/>
    <w:rsid w:val="00A66B56"/>
    <w:rsid w:val="00A6702C"/>
    <w:rsid w:val="00A67797"/>
    <w:rsid w:val="00A67A96"/>
    <w:rsid w:val="00A70048"/>
    <w:rsid w:val="00A70622"/>
    <w:rsid w:val="00A71B70"/>
    <w:rsid w:val="00A72143"/>
    <w:rsid w:val="00A729C7"/>
    <w:rsid w:val="00A72F3F"/>
    <w:rsid w:val="00A74639"/>
    <w:rsid w:val="00A74ABE"/>
    <w:rsid w:val="00A751DD"/>
    <w:rsid w:val="00A752EC"/>
    <w:rsid w:val="00A755F1"/>
    <w:rsid w:val="00A75990"/>
    <w:rsid w:val="00A7759F"/>
    <w:rsid w:val="00A80474"/>
    <w:rsid w:val="00A82F40"/>
    <w:rsid w:val="00A841EC"/>
    <w:rsid w:val="00A84F66"/>
    <w:rsid w:val="00A858A2"/>
    <w:rsid w:val="00A85F69"/>
    <w:rsid w:val="00A868A7"/>
    <w:rsid w:val="00A86C7D"/>
    <w:rsid w:val="00A87957"/>
    <w:rsid w:val="00A87B06"/>
    <w:rsid w:val="00A92435"/>
    <w:rsid w:val="00A925C2"/>
    <w:rsid w:val="00A92918"/>
    <w:rsid w:val="00A92AF4"/>
    <w:rsid w:val="00A93256"/>
    <w:rsid w:val="00A93311"/>
    <w:rsid w:val="00A93893"/>
    <w:rsid w:val="00A939E7"/>
    <w:rsid w:val="00A93BEB"/>
    <w:rsid w:val="00A94314"/>
    <w:rsid w:val="00A94A58"/>
    <w:rsid w:val="00A95A33"/>
    <w:rsid w:val="00A96B0E"/>
    <w:rsid w:val="00A96BD0"/>
    <w:rsid w:val="00A96E43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C09"/>
    <w:rsid w:val="00AA306D"/>
    <w:rsid w:val="00AA3171"/>
    <w:rsid w:val="00AA3F9C"/>
    <w:rsid w:val="00AA460D"/>
    <w:rsid w:val="00AA4AE2"/>
    <w:rsid w:val="00AA4EED"/>
    <w:rsid w:val="00AA536E"/>
    <w:rsid w:val="00AA5E5E"/>
    <w:rsid w:val="00AA6727"/>
    <w:rsid w:val="00AA67CE"/>
    <w:rsid w:val="00AA780D"/>
    <w:rsid w:val="00AA7B35"/>
    <w:rsid w:val="00AA7C4E"/>
    <w:rsid w:val="00AB004E"/>
    <w:rsid w:val="00AB071B"/>
    <w:rsid w:val="00AB0A8B"/>
    <w:rsid w:val="00AB0DDD"/>
    <w:rsid w:val="00AB154D"/>
    <w:rsid w:val="00AB1869"/>
    <w:rsid w:val="00AB1B95"/>
    <w:rsid w:val="00AB22B3"/>
    <w:rsid w:val="00AB56B4"/>
    <w:rsid w:val="00AB571E"/>
    <w:rsid w:val="00AB59F9"/>
    <w:rsid w:val="00AB5F23"/>
    <w:rsid w:val="00AB708F"/>
    <w:rsid w:val="00AB7908"/>
    <w:rsid w:val="00AB7B85"/>
    <w:rsid w:val="00AC0A2A"/>
    <w:rsid w:val="00AC105A"/>
    <w:rsid w:val="00AC1E83"/>
    <w:rsid w:val="00AC20B8"/>
    <w:rsid w:val="00AC25C2"/>
    <w:rsid w:val="00AC2C41"/>
    <w:rsid w:val="00AC4119"/>
    <w:rsid w:val="00AC411A"/>
    <w:rsid w:val="00AC4D0E"/>
    <w:rsid w:val="00AC5F2D"/>
    <w:rsid w:val="00AC60FD"/>
    <w:rsid w:val="00AC6E21"/>
    <w:rsid w:val="00AC72A2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6138"/>
    <w:rsid w:val="00AD77B9"/>
    <w:rsid w:val="00AD7EC8"/>
    <w:rsid w:val="00AE0009"/>
    <w:rsid w:val="00AE09A2"/>
    <w:rsid w:val="00AE149E"/>
    <w:rsid w:val="00AE24B3"/>
    <w:rsid w:val="00AE3FFE"/>
    <w:rsid w:val="00AE452D"/>
    <w:rsid w:val="00AE49CB"/>
    <w:rsid w:val="00AE4CC0"/>
    <w:rsid w:val="00AE4DAD"/>
    <w:rsid w:val="00AE50C1"/>
    <w:rsid w:val="00AE6E96"/>
    <w:rsid w:val="00AF0E93"/>
    <w:rsid w:val="00AF181C"/>
    <w:rsid w:val="00AF273F"/>
    <w:rsid w:val="00AF2C68"/>
    <w:rsid w:val="00AF2D8F"/>
    <w:rsid w:val="00AF2E48"/>
    <w:rsid w:val="00AF387F"/>
    <w:rsid w:val="00AF3E02"/>
    <w:rsid w:val="00AF46EF"/>
    <w:rsid w:val="00AF48C7"/>
    <w:rsid w:val="00AF51AC"/>
    <w:rsid w:val="00AF5601"/>
    <w:rsid w:val="00AF5FEC"/>
    <w:rsid w:val="00AF633E"/>
    <w:rsid w:val="00AF63B4"/>
    <w:rsid w:val="00AF6D83"/>
    <w:rsid w:val="00AF6E76"/>
    <w:rsid w:val="00AF72BD"/>
    <w:rsid w:val="00AF74EC"/>
    <w:rsid w:val="00AF7C3D"/>
    <w:rsid w:val="00B00113"/>
    <w:rsid w:val="00B00E90"/>
    <w:rsid w:val="00B010E8"/>
    <w:rsid w:val="00B01D6B"/>
    <w:rsid w:val="00B01E07"/>
    <w:rsid w:val="00B02B90"/>
    <w:rsid w:val="00B03408"/>
    <w:rsid w:val="00B04307"/>
    <w:rsid w:val="00B046EF"/>
    <w:rsid w:val="00B049F7"/>
    <w:rsid w:val="00B05717"/>
    <w:rsid w:val="00B05852"/>
    <w:rsid w:val="00B05BCA"/>
    <w:rsid w:val="00B06EB0"/>
    <w:rsid w:val="00B10A46"/>
    <w:rsid w:val="00B11ADA"/>
    <w:rsid w:val="00B11CDF"/>
    <w:rsid w:val="00B11EC1"/>
    <w:rsid w:val="00B12052"/>
    <w:rsid w:val="00B120A0"/>
    <w:rsid w:val="00B12DAA"/>
    <w:rsid w:val="00B132CA"/>
    <w:rsid w:val="00B13762"/>
    <w:rsid w:val="00B1413D"/>
    <w:rsid w:val="00B14292"/>
    <w:rsid w:val="00B1486B"/>
    <w:rsid w:val="00B1489D"/>
    <w:rsid w:val="00B14B29"/>
    <w:rsid w:val="00B1516B"/>
    <w:rsid w:val="00B15254"/>
    <w:rsid w:val="00B158FA"/>
    <w:rsid w:val="00B15AE1"/>
    <w:rsid w:val="00B16033"/>
    <w:rsid w:val="00B1630C"/>
    <w:rsid w:val="00B16E0A"/>
    <w:rsid w:val="00B16F9D"/>
    <w:rsid w:val="00B178C7"/>
    <w:rsid w:val="00B202E8"/>
    <w:rsid w:val="00B208AC"/>
    <w:rsid w:val="00B20DBD"/>
    <w:rsid w:val="00B21802"/>
    <w:rsid w:val="00B22386"/>
    <w:rsid w:val="00B22BB5"/>
    <w:rsid w:val="00B22C98"/>
    <w:rsid w:val="00B22F21"/>
    <w:rsid w:val="00B2385B"/>
    <w:rsid w:val="00B23DB1"/>
    <w:rsid w:val="00B24CEA"/>
    <w:rsid w:val="00B25512"/>
    <w:rsid w:val="00B25C72"/>
    <w:rsid w:val="00B2635E"/>
    <w:rsid w:val="00B26CBC"/>
    <w:rsid w:val="00B27492"/>
    <w:rsid w:val="00B27FB8"/>
    <w:rsid w:val="00B3055B"/>
    <w:rsid w:val="00B305D5"/>
    <w:rsid w:val="00B308EE"/>
    <w:rsid w:val="00B3199F"/>
    <w:rsid w:val="00B31EFF"/>
    <w:rsid w:val="00B32226"/>
    <w:rsid w:val="00B322B1"/>
    <w:rsid w:val="00B334CF"/>
    <w:rsid w:val="00B33A9E"/>
    <w:rsid w:val="00B33DD8"/>
    <w:rsid w:val="00B344C2"/>
    <w:rsid w:val="00B34734"/>
    <w:rsid w:val="00B350B3"/>
    <w:rsid w:val="00B359A0"/>
    <w:rsid w:val="00B369DA"/>
    <w:rsid w:val="00B36C74"/>
    <w:rsid w:val="00B372BD"/>
    <w:rsid w:val="00B376C2"/>
    <w:rsid w:val="00B3797B"/>
    <w:rsid w:val="00B40D50"/>
    <w:rsid w:val="00B41413"/>
    <w:rsid w:val="00B41AEB"/>
    <w:rsid w:val="00B41B59"/>
    <w:rsid w:val="00B42FDF"/>
    <w:rsid w:val="00B436F0"/>
    <w:rsid w:val="00B43DAD"/>
    <w:rsid w:val="00B441F7"/>
    <w:rsid w:val="00B44563"/>
    <w:rsid w:val="00B457BA"/>
    <w:rsid w:val="00B458AF"/>
    <w:rsid w:val="00B506AB"/>
    <w:rsid w:val="00B513A6"/>
    <w:rsid w:val="00B52806"/>
    <w:rsid w:val="00B53307"/>
    <w:rsid w:val="00B54099"/>
    <w:rsid w:val="00B5446B"/>
    <w:rsid w:val="00B55F42"/>
    <w:rsid w:val="00B56B67"/>
    <w:rsid w:val="00B571D1"/>
    <w:rsid w:val="00B6031A"/>
    <w:rsid w:val="00B60BA3"/>
    <w:rsid w:val="00B611CA"/>
    <w:rsid w:val="00B6121A"/>
    <w:rsid w:val="00B61A05"/>
    <w:rsid w:val="00B61A6C"/>
    <w:rsid w:val="00B61CF2"/>
    <w:rsid w:val="00B61DDB"/>
    <w:rsid w:val="00B61F60"/>
    <w:rsid w:val="00B62285"/>
    <w:rsid w:val="00B62336"/>
    <w:rsid w:val="00B625E0"/>
    <w:rsid w:val="00B62683"/>
    <w:rsid w:val="00B62E3C"/>
    <w:rsid w:val="00B62E89"/>
    <w:rsid w:val="00B62F1F"/>
    <w:rsid w:val="00B63254"/>
    <w:rsid w:val="00B633D2"/>
    <w:rsid w:val="00B6368E"/>
    <w:rsid w:val="00B64869"/>
    <w:rsid w:val="00B65510"/>
    <w:rsid w:val="00B65DC7"/>
    <w:rsid w:val="00B66C73"/>
    <w:rsid w:val="00B678A9"/>
    <w:rsid w:val="00B67C00"/>
    <w:rsid w:val="00B701AA"/>
    <w:rsid w:val="00B7068F"/>
    <w:rsid w:val="00B709D0"/>
    <w:rsid w:val="00B709EA"/>
    <w:rsid w:val="00B70ECD"/>
    <w:rsid w:val="00B71349"/>
    <w:rsid w:val="00B71765"/>
    <w:rsid w:val="00B7193F"/>
    <w:rsid w:val="00B71BA3"/>
    <w:rsid w:val="00B72061"/>
    <w:rsid w:val="00B721C3"/>
    <w:rsid w:val="00B72B4F"/>
    <w:rsid w:val="00B72B78"/>
    <w:rsid w:val="00B7331E"/>
    <w:rsid w:val="00B7371C"/>
    <w:rsid w:val="00B742A6"/>
    <w:rsid w:val="00B7467E"/>
    <w:rsid w:val="00B74965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1363"/>
    <w:rsid w:val="00B8285C"/>
    <w:rsid w:val="00B82C65"/>
    <w:rsid w:val="00B835B2"/>
    <w:rsid w:val="00B835D9"/>
    <w:rsid w:val="00B83A3A"/>
    <w:rsid w:val="00B83DD4"/>
    <w:rsid w:val="00B8416B"/>
    <w:rsid w:val="00B85611"/>
    <w:rsid w:val="00B862FD"/>
    <w:rsid w:val="00B86531"/>
    <w:rsid w:val="00B86B5C"/>
    <w:rsid w:val="00B86DC7"/>
    <w:rsid w:val="00B86FD3"/>
    <w:rsid w:val="00B87A72"/>
    <w:rsid w:val="00B87D7C"/>
    <w:rsid w:val="00B87E96"/>
    <w:rsid w:val="00B87F75"/>
    <w:rsid w:val="00B9082F"/>
    <w:rsid w:val="00B90E35"/>
    <w:rsid w:val="00B90E86"/>
    <w:rsid w:val="00B91149"/>
    <w:rsid w:val="00B9127C"/>
    <w:rsid w:val="00B91D02"/>
    <w:rsid w:val="00B93828"/>
    <w:rsid w:val="00B93E7F"/>
    <w:rsid w:val="00B9482F"/>
    <w:rsid w:val="00B94CBC"/>
    <w:rsid w:val="00B9524B"/>
    <w:rsid w:val="00B95ABF"/>
    <w:rsid w:val="00B96B75"/>
    <w:rsid w:val="00B97217"/>
    <w:rsid w:val="00B9729D"/>
    <w:rsid w:val="00B975A5"/>
    <w:rsid w:val="00B97C0B"/>
    <w:rsid w:val="00BA07E1"/>
    <w:rsid w:val="00BA0AF7"/>
    <w:rsid w:val="00BA1CFD"/>
    <w:rsid w:val="00BA1D56"/>
    <w:rsid w:val="00BA2245"/>
    <w:rsid w:val="00BA2289"/>
    <w:rsid w:val="00BA266E"/>
    <w:rsid w:val="00BA313C"/>
    <w:rsid w:val="00BA4EA3"/>
    <w:rsid w:val="00BA4F0B"/>
    <w:rsid w:val="00BA53C4"/>
    <w:rsid w:val="00BA562B"/>
    <w:rsid w:val="00BA757C"/>
    <w:rsid w:val="00BA77C2"/>
    <w:rsid w:val="00BB0053"/>
    <w:rsid w:val="00BB0A1E"/>
    <w:rsid w:val="00BB0BB9"/>
    <w:rsid w:val="00BB1596"/>
    <w:rsid w:val="00BB17CA"/>
    <w:rsid w:val="00BB1E28"/>
    <w:rsid w:val="00BB3073"/>
    <w:rsid w:val="00BB3244"/>
    <w:rsid w:val="00BB364F"/>
    <w:rsid w:val="00BB3FE1"/>
    <w:rsid w:val="00BB4A94"/>
    <w:rsid w:val="00BB4E6C"/>
    <w:rsid w:val="00BB52A7"/>
    <w:rsid w:val="00BB6055"/>
    <w:rsid w:val="00BB640C"/>
    <w:rsid w:val="00BB73D4"/>
    <w:rsid w:val="00BC0821"/>
    <w:rsid w:val="00BC0D81"/>
    <w:rsid w:val="00BC13BC"/>
    <w:rsid w:val="00BC286A"/>
    <w:rsid w:val="00BC2FEB"/>
    <w:rsid w:val="00BC40BA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7A1F"/>
    <w:rsid w:val="00BC7BDF"/>
    <w:rsid w:val="00BC7F0B"/>
    <w:rsid w:val="00BD2273"/>
    <w:rsid w:val="00BD2731"/>
    <w:rsid w:val="00BD2B5D"/>
    <w:rsid w:val="00BD2E34"/>
    <w:rsid w:val="00BD3274"/>
    <w:rsid w:val="00BD4D8B"/>
    <w:rsid w:val="00BD53F1"/>
    <w:rsid w:val="00BD5937"/>
    <w:rsid w:val="00BD6309"/>
    <w:rsid w:val="00BD66E1"/>
    <w:rsid w:val="00BD6AAC"/>
    <w:rsid w:val="00BD6AD0"/>
    <w:rsid w:val="00BD774E"/>
    <w:rsid w:val="00BD79C7"/>
    <w:rsid w:val="00BD7BE4"/>
    <w:rsid w:val="00BE0175"/>
    <w:rsid w:val="00BE0307"/>
    <w:rsid w:val="00BE050A"/>
    <w:rsid w:val="00BE23C0"/>
    <w:rsid w:val="00BE26DB"/>
    <w:rsid w:val="00BE2D54"/>
    <w:rsid w:val="00BE2F6A"/>
    <w:rsid w:val="00BE34BF"/>
    <w:rsid w:val="00BE37B9"/>
    <w:rsid w:val="00BE44D4"/>
    <w:rsid w:val="00BE45B9"/>
    <w:rsid w:val="00BE4DFD"/>
    <w:rsid w:val="00BE5993"/>
    <w:rsid w:val="00BE65B1"/>
    <w:rsid w:val="00BE6868"/>
    <w:rsid w:val="00BE74C1"/>
    <w:rsid w:val="00BE787A"/>
    <w:rsid w:val="00BF0080"/>
    <w:rsid w:val="00BF062A"/>
    <w:rsid w:val="00BF0F9C"/>
    <w:rsid w:val="00BF1696"/>
    <w:rsid w:val="00BF1926"/>
    <w:rsid w:val="00BF1BBB"/>
    <w:rsid w:val="00BF1CB9"/>
    <w:rsid w:val="00BF2457"/>
    <w:rsid w:val="00BF28E8"/>
    <w:rsid w:val="00BF2AAD"/>
    <w:rsid w:val="00BF30B8"/>
    <w:rsid w:val="00BF3DA6"/>
    <w:rsid w:val="00BF4545"/>
    <w:rsid w:val="00BF50D5"/>
    <w:rsid w:val="00BF5CCD"/>
    <w:rsid w:val="00BF6C20"/>
    <w:rsid w:val="00BF7291"/>
    <w:rsid w:val="00BF72E9"/>
    <w:rsid w:val="00BF7482"/>
    <w:rsid w:val="00BF750B"/>
    <w:rsid w:val="00BF7A52"/>
    <w:rsid w:val="00BF7BCA"/>
    <w:rsid w:val="00C000DE"/>
    <w:rsid w:val="00C0081F"/>
    <w:rsid w:val="00C014BD"/>
    <w:rsid w:val="00C014E2"/>
    <w:rsid w:val="00C0185F"/>
    <w:rsid w:val="00C03304"/>
    <w:rsid w:val="00C0336C"/>
    <w:rsid w:val="00C034B0"/>
    <w:rsid w:val="00C03CD3"/>
    <w:rsid w:val="00C04534"/>
    <w:rsid w:val="00C04A24"/>
    <w:rsid w:val="00C053DE"/>
    <w:rsid w:val="00C05C61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278C"/>
    <w:rsid w:val="00C134CE"/>
    <w:rsid w:val="00C14206"/>
    <w:rsid w:val="00C1423C"/>
    <w:rsid w:val="00C14949"/>
    <w:rsid w:val="00C153D7"/>
    <w:rsid w:val="00C1547F"/>
    <w:rsid w:val="00C15DBA"/>
    <w:rsid w:val="00C162E4"/>
    <w:rsid w:val="00C167C2"/>
    <w:rsid w:val="00C20549"/>
    <w:rsid w:val="00C20B29"/>
    <w:rsid w:val="00C21F47"/>
    <w:rsid w:val="00C22893"/>
    <w:rsid w:val="00C2296E"/>
    <w:rsid w:val="00C23062"/>
    <w:rsid w:val="00C232D2"/>
    <w:rsid w:val="00C233D1"/>
    <w:rsid w:val="00C233D6"/>
    <w:rsid w:val="00C239F5"/>
    <w:rsid w:val="00C23C0E"/>
    <w:rsid w:val="00C2416D"/>
    <w:rsid w:val="00C24629"/>
    <w:rsid w:val="00C24771"/>
    <w:rsid w:val="00C248D0"/>
    <w:rsid w:val="00C257F2"/>
    <w:rsid w:val="00C2703C"/>
    <w:rsid w:val="00C27B56"/>
    <w:rsid w:val="00C27E98"/>
    <w:rsid w:val="00C320E1"/>
    <w:rsid w:val="00C32179"/>
    <w:rsid w:val="00C32EAC"/>
    <w:rsid w:val="00C33489"/>
    <w:rsid w:val="00C3412A"/>
    <w:rsid w:val="00C3479F"/>
    <w:rsid w:val="00C35419"/>
    <w:rsid w:val="00C36503"/>
    <w:rsid w:val="00C3683C"/>
    <w:rsid w:val="00C36FAB"/>
    <w:rsid w:val="00C3742C"/>
    <w:rsid w:val="00C4029B"/>
    <w:rsid w:val="00C40442"/>
    <w:rsid w:val="00C40875"/>
    <w:rsid w:val="00C40F5A"/>
    <w:rsid w:val="00C41047"/>
    <w:rsid w:val="00C41338"/>
    <w:rsid w:val="00C41376"/>
    <w:rsid w:val="00C4144B"/>
    <w:rsid w:val="00C41CBA"/>
    <w:rsid w:val="00C41FFD"/>
    <w:rsid w:val="00C421D2"/>
    <w:rsid w:val="00C424A4"/>
    <w:rsid w:val="00C42D48"/>
    <w:rsid w:val="00C43116"/>
    <w:rsid w:val="00C43E23"/>
    <w:rsid w:val="00C4415E"/>
    <w:rsid w:val="00C44839"/>
    <w:rsid w:val="00C44CE5"/>
    <w:rsid w:val="00C45237"/>
    <w:rsid w:val="00C4691B"/>
    <w:rsid w:val="00C46964"/>
    <w:rsid w:val="00C472B8"/>
    <w:rsid w:val="00C47BEC"/>
    <w:rsid w:val="00C50641"/>
    <w:rsid w:val="00C507F4"/>
    <w:rsid w:val="00C518CD"/>
    <w:rsid w:val="00C523B3"/>
    <w:rsid w:val="00C525FC"/>
    <w:rsid w:val="00C52CF6"/>
    <w:rsid w:val="00C53033"/>
    <w:rsid w:val="00C534FE"/>
    <w:rsid w:val="00C54B87"/>
    <w:rsid w:val="00C55761"/>
    <w:rsid w:val="00C55AFA"/>
    <w:rsid w:val="00C55ED8"/>
    <w:rsid w:val="00C56911"/>
    <w:rsid w:val="00C56BEA"/>
    <w:rsid w:val="00C570F3"/>
    <w:rsid w:val="00C57799"/>
    <w:rsid w:val="00C57E01"/>
    <w:rsid w:val="00C57E3C"/>
    <w:rsid w:val="00C6001E"/>
    <w:rsid w:val="00C60597"/>
    <w:rsid w:val="00C60898"/>
    <w:rsid w:val="00C60C28"/>
    <w:rsid w:val="00C60C4D"/>
    <w:rsid w:val="00C60D3B"/>
    <w:rsid w:val="00C61BD6"/>
    <w:rsid w:val="00C62334"/>
    <w:rsid w:val="00C63C8C"/>
    <w:rsid w:val="00C63F88"/>
    <w:rsid w:val="00C645F3"/>
    <w:rsid w:val="00C64C09"/>
    <w:rsid w:val="00C64EB6"/>
    <w:rsid w:val="00C650AE"/>
    <w:rsid w:val="00C65738"/>
    <w:rsid w:val="00C65A71"/>
    <w:rsid w:val="00C65FFD"/>
    <w:rsid w:val="00C66A2B"/>
    <w:rsid w:val="00C66EA9"/>
    <w:rsid w:val="00C6799E"/>
    <w:rsid w:val="00C67A15"/>
    <w:rsid w:val="00C70B92"/>
    <w:rsid w:val="00C71895"/>
    <w:rsid w:val="00C72FBC"/>
    <w:rsid w:val="00C740EC"/>
    <w:rsid w:val="00C74B13"/>
    <w:rsid w:val="00C74C0C"/>
    <w:rsid w:val="00C74F1C"/>
    <w:rsid w:val="00C74F94"/>
    <w:rsid w:val="00C75EDF"/>
    <w:rsid w:val="00C76135"/>
    <w:rsid w:val="00C76C01"/>
    <w:rsid w:val="00C77C18"/>
    <w:rsid w:val="00C80437"/>
    <w:rsid w:val="00C80D2F"/>
    <w:rsid w:val="00C81158"/>
    <w:rsid w:val="00C81F1E"/>
    <w:rsid w:val="00C823A0"/>
    <w:rsid w:val="00C82E16"/>
    <w:rsid w:val="00C833FD"/>
    <w:rsid w:val="00C83A4B"/>
    <w:rsid w:val="00C85EB1"/>
    <w:rsid w:val="00C86666"/>
    <w:rsid w:val="00C876C6"/>
    <w:rsid w:val="00C87956"/>
    <w:rsid w:val="00C9027D"/>
    <w:rsid w:val="00C90B5E"/>
    <w:rsid w:val="00C90C23"/>
    <w:rsid w:val="00C90E52"/>
    <w:rsid w:val="00C92BFA"/>
    <w:rsid w:val="00C93489"/>
    <w:rsid w:val="00C937DD"/>
    <w:rsid w:val="00C940B3"/>
    <w:rsid w:val="00C949D4"/>
    <w:rsid w:val="00C95541"/>
    <w:rsid w:val="00C95B45"/>
    <w:rsid w:val="00C9653E"/>
    <w:rsid w:val="00C968A1"/>
    <w:rsid w:val="00C9690D"/>
    <w:rsid w:val="00CA048F"/>
    <w:rsid w:val="00CA0960"/>
    <w:rsid w:val="00CA0DF1"/>
    <w:rsid w:val="00CA0F99"/>
    <w:rsid w:val="00CA1AF9"/>
    <w:rsid w:val="00CA1ECD"/>
    <w:rsid w:val="00CA3D75"/>
    <w:rsid w:val="00CA5788"/>
    <w:rsid w:val="00CA6515"/>
    <w:rsid w:val="00CA696D"/>
    <w:rsid w:val="00CA6D13"/>
    <w:rsid w:val="00CA7485"/>
    <w:rsid w:val="00CA7924"/>
    <w:rsid w:val="00CA7CD6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51B9"/>
    <w:rsid w:val="00CB5683"/>
    <w:rsid w:val="00CB59E6"/>
    <w:rsid w:val="00CB5D0E"/>
    <w:rsid w:val="00CB7055"/>
    <w:rsid w:val="00CB732B"/>
    <w:rsid w:val="00CB7393"/>
    <w:rsid w:val="00CB75B2"/>
    <w:rsid w:val="00CB75F5"/>
    <w:rsid w:val="00CB77D0"/>
    <w:rsid w:val="00CB77D5"/>
    <w:rsid w:val="00CB7E23"/>
    <w:rsid w:val="00CC005F"/>
    <w:rsid w:val="00CC0D14"/>
    <w:rsid w:val="00CC17E2"/>
    <w:rsid w:val="00CC1C1E"/>
    <w:rsid w:val="00CC1E8D"/>
    <w:rsid w:val="00CC2078"/>
    <w:rsid w:val="00CC228D"/>
    <w:rsid w:val="00CC264F"/>
    <w:rsid w:val="00CC2DA4"/>
    <w:rsid w:val="00CC462E"/>
    <w:rsid w:val="00CC5A42"/>
    <w:rsid w:val="00CC5AD9"/>
    <w:rsid w:val="00CC622A"/>
    <w:rsid w:val="00CC6266"/>
    <w:rsid w:val="00CC674F"/>
    <w:rsid w:val="00CC6B76"/>
    <w:rsid w:val="00CC7618"/>
    <w:rsid w:val="00CC7672"/>
    <w:rsid w:val="00CD06A6"/>
    <w:rsid w:val="00CD16A0"/>
    <w:rsid w:val="00CD1851"/>
    <w:rsid w:val="00CD2BAA"/>
    <w:rsid w:val="00CD2E65"/>
    <w:rsid w:val="00CD2FCA"/>
    <w:rsid w:val="00CD3C7F"/>
    <w:rsid w:val="00CD3D13"/>
    <w:rsid w:val="00CD41AE"/>
    <w:rsid w:val="00CD43E5"/>
    <w:rsid w:val="00CD47FF"/>
    <w:rsid w:val="00CD50AD"/>
    <w:rsid w:val="00CD5B94"/>
    <w:rsid w:val="00CD669B"/>
    <w:rsid w:val="00CD7D2D"/>
    <w:rsid w:val="00CE01E8"/>
    <w:rsid w:val="00CE07DC"/>
    <w:rsid w:val="00CE0FCC"/>
    <w:rsid w:val="00CE1292"/>
    <w:rsid w:val="00CE2E4F"/>
    <w:rsid w:val="00CE2EAC"/>
    <w:rsid w:val="00CE31CD"/>
    <w:rsid w:val="00CE35F0"/>
    <w:rsid w:val="00CE3BE8"/>
    <w:rsid w:val="00CE3C00"/>
    <w:rsid w:val="00CE3D56"/>
    <w:rsid w:val="00CE42FE"/>
    <w:rsid w:val="00CE4A9F"/>
    <w:rsid w:val="00CE539C"/>
    <w:rsid w:val="00CE6120"/>
    <w:rsid w:val="00CE619E"/>
    <w:rsid w:val="00CE663C"/>
    <w:rsid w:val="00CE7947"/>
    <w:rsid w:val="00CE7A61"/>
    <w:rsid w:val="00CF074C"/>
    <w:rsid w:val="00CF0D6F"/>
    <w:rsid w:val="00CF1709"/>
    <w:rsid w:val="00CF1B03"/>
    <w:rsid w:val="00CF39B7"/>
    <w:rsid w:val="00CF3D63"/>
    <w:rsid w:val="00CF412E"/>
    <w:rsid w:val="00CF459F"/>
    <w:rsid w:val="00CF49AB"/>
    <w:rsid w:val="00CF5762"/>
    <w:rsid w:val="00CF5B55"/>
    <w:rsid w:val="00CF664A"/>
    <w:rsid w:val="00CF6996"/>
    <w:rsid w:val="00CF6A26"/>
    <w:rsid w:val="00CF6A34"/>
    <w:rsid w:val="00D012B0"/>
    <w:rsid w:val="00D01DBC"/>
    <w:rsid w:val="00D021B9"/>
    <w:rsid w:val="00D02A2D"/>
    <w:rsid w:val="00D02D0E"/>
    <w:rsid w:val="00D02D63"/>
    <w:rsid w:val="00D049B8"/>
    <w:rsid w:val="00D04A26"/>
    <w:rsid w:val="00D057AD"/>
    <w:rsid w:val="00D05911"/>
    <w:rsid w:val="00D06AED"/>
    <w:rsid w:val="00D07400"/>
    <w:rsid w:val="00D07495"/>
    <w:rsid w:val="00D07C15"/>
    <w:rsid w:val="00D07EAF"/>
    <w:rsid w:val="00D10F38"/>
    <w:rsid w:val="00D110D9"/>
    <w:rsid w:val="00D11452"/>
    <w:rsid w:val="00D11754"/>
    <w:rsid w:val="00D12683"/>
    <w:rsid w:val="00D152CB"/>
    <w:rsid w:val="00D15428"/>
    <w:rsid w:val="00D1725A"/>
    <w:rsid w:val="00D17410"/>
    <w:rsid w:val="00D17B5A"/>
    <w:rsid w:val="00D20437"/>
    <w:rsid w:val="00D2106B"/>
    <w:rsid w:val="00D2290C"/>
    <w:rsid w:val="00D22DEB"/>
    <w:rsid w:val="00D242C0"/>
    <w:rsid w:val="00D248A2"/>
    <w:rsid w:val="00D249C5"/>
    <w:rsid w:val="00D2537F"/>
    <w:rsid w:val="00D2590E"/>
    <w:rsid w:val="00D25BEB"/>
    <w:rsid w:val="00D26760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4246"/>
    <w:rsid w:val="00D34C14"/>
    <w:rsid w:val="00D34CF9"/>
    <w:rsid w:val="00D35434"/>
    <w:rsid w:val="00D35699"/>
    <w:rsid w:val="00D362F9"/>
    <w:rsid w:val="00D36CE3"/>
    <w:rsid w:val="00D3725D"/>
    <w:rsid w:val="00D37CF0"/>
    <w:rsid w:val="00D4026F"/>
    <w:rsid w:val="00D40B00"/>
    <w:rsid w:val="00D411A0"/>
    <w:rsid w:val="00D41CCB"/>
    <w:rsid w:val="00D41EF6"/>
    <w:rsid w:val="00D4247B"/>
    <w:rsid w:val="00D4282B"/>
    <w:rsid w:val="00D43A24"/>
    <w:rsid w:val="00D43FD5"/>
    <w:rsid w:val="00D4452F"/>
    <w:rsid w:val="00D450C5"/>
    <w:rsid w:val="00D457FC"/>
    <w:rsid w:val="00D45A5F"/>
    <w:rsid w:val="00D45C47"/>
    <w:rsid w:val="00D45E8E"/>
    <w:rsid w:val="00D460D6"/>
    <w:rsid w:val="00D47362"/>
    <w:rsid w:val="00D4760C"/>
    <w:rsid w:val="00D47A16"/>
    <w:rsid w:val="00D47C93"/>
    <w:rsid w:val="00D5135E"/>
    <w:rsid w:val="00D51BAE"/>
    <w:rsid w:val="00D5357C"/>
    <w:rsid w:val="00D54071"/>
    <w:rsid w:val="00D54E32"/>
    <w:rsid w:val="00D54EDC"/>
    <w:rsid w:val="00D54F08"/>
    <w:rsid w:val="00D55026"/>
    <w:rsid w:val="00D557FD"/>
    <w:rsid w:val="00D55BD2"/>
    <w:rsid w:val="00D564C9"/>
    <w:rsid w:val="00D603AB"/>
    <w:rsid w:val="00D6056E"/>
    <w:rsid w:val="00D60948"/>
    <w:rsid w:val="00D60A78"/>
    <w:rsid w:val="00D60D32"/>
    <w:rsid w:val="00D62487"/>
    <w:rsid w:val="00D62649"/>
    <w:rsid w:val="00D62BB1"/>
    <w:rsid w:val="00D62EF3"/>
    <w:rsid w:val="00D631D0"/>
    <w:rsid w:val="00D63274"/>
    <w:rsid w:val="00D6357B"/>
    <w:rsid w:val="00D63A44"/>
    <w:rsid w:val="00D64790"/>
    <w:rsid w:val="00D657A5"/>
    <w:rsid w:val="00D661CA"/>
    <w:rsid w:val="00D668F6"/>
    <w:rsid w:val="00D67F0F"/>
    <w:rsid w:val="00D7159E"/>
    <w:rsid w:val="00D71B48"/>
    <w:rsid w:val="00D7213A"/>
    <w:rsid w:val="00D723D0"/>
    <w:rsid w:val="00D731D6"/>
    <w:rsid w:val="00D73868"/>
    <w:rsid w:val="00D73E48"/>
    <w:rsid w:val="00D73E91"/>
    <w:rsid w:val="00D74139"/>
    <w:rsid w:val="00D747E0"/>
    <w:rsid w:val="00D749F4"/>
    <w:rsid w:val="00D757DE"/>
    <w:rsid w:val="00D767F8"/>
    <w:rsid w:val="00D768EC"/>
    <w:rsid w:val="00D77420"/>
    <w:rsid w:val="00D77B8F"/>
    <w:rsid w:val="00D80717"/>
    <w:rsid w:val="00D809EA"/>
    <w:rsid w:val="00D812CA"/>
    <w:rsid w:val="00D81531"/>
    <w:rsid w:val="00D8176A"/>
    <w:rsid w:val="00D81D5F"/>
    <w:rsid w:val="00D827A2"/>
    <w:rsid w:val="00D82D1C"/>
    <w:rsid w:val="00D833B1"/>
    <w:rsid w:val="00D8397E"/>
    <w:rsid w:val="00D83A29"/>
    <w:rsid w:val="00D83C64"/>
    <w:rsid w:val="00D85951"/>
    <w:rsid w:val="00D8598B"/>
    <w:rsid w:val="00D86952"/>
    <w:rsid w:val="00D86B91"/>
    <w:rsid w:val="00D86C9E"/>
    <w:rsid w:val="00D86D77"/>
    <w:rsid w:val="00D86FB2"/>
    <w:rsid w:val="00D87FE6"/>
    <w:rsid w:val="00D9051E"/>
    <w:rsid w:val="00D90897"/>
    <w:rsid w:val="00D90F34"/>
    <w:rsid w:val="00D91881"/>
    <w:rsid w:val="00D9199A"/>
    <w:rsid w:val="00D92032"/>
    <w:rsid w:val="00D9323D"/>
    <w:rsid w:val="00D93429"/>
    <w:rsid w:val="00D93943"/>
    <w:rsid w:val="00D93AC4"/>
    <w:rsid w:val="00D93EA3"/>
    <w:rsid w:val="00D93F1D"/>
    <w:rsid w:val="00D9461B"/>
    <w:rsid w:val="00D94682"/>
    <w:rsid w:val="00D95507"/>
    <w:rsid w:val="00D96104"/>
    <w:rsid w:val="00D97C42"/>
    <w:rsid w:val="00DA11BF"/>
    <w:rsid w:val="00DA27C3"/>
    <w:rsid w:val="00DA2CFA"/>
    <w:rsid w:val="00DA33F9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B0067"/>
    <w:rsid w:val="00DB01FE"/>
    <w:rsid w:val="00DB0797"/>
    <w:rsid w:val="00DB0BE5"/>
    <w:rsid w:val="00DB12E9"/>
    <w:rsid w:val="00DB19C8"/>
    <w:rsid w:val="00DB2A43"/>
    <w:rsid w:val="00DB2B1F"/>
    <w:rsid w:val="00DB2CC0"/>
    <w:rsid w:val="00DB2DD7"/>
    <w:rsid w:val="00DB3475"/>
    <w:rsid w:val="00DB4493"/>
    <w:rsid w:val="00DB5A4C"/>
    <w:rsid w:val="00DB63B6"/>
    <w:rsid w:val="00DB6607"/>
    <w:rsid w:val="00DB6778"/>
    <w:rsid w:val="00DB76FB"/>
    <w:rsid w:val="00DC089F"/>
    <w:rsid w:val="00DC0E57"/>
    <w:rsid w:val="00DC10D2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1B40"/>
    <w:rsid w:val="00DD26C9"/>
    <w:rsid w:val="00DD2924"/>
    <w:rsid w:val="00DD3692"/>
    <w:rsid w:val="00DD431A"/>
    <w:rsid w:val="00DD4C2E"/>
    <w:rsid w:val="00DD5CA1"/>
    <w:rsid w:val="00DD6401"/>
    <w:rsid w:val="00DD7738"/>
    <w:rsid w:val="00DD7F2E"/>
    <w:rsid w:val="00DE0A1E"/>
    <w:rsid w:val="00DE116D"/>
    <w:rsid w:val="00DE1B9E"/>
    <w:rsid w:val="00DE1D4E"/>
    <w:rsid w:val="00DE1DB4"/>
    <w:rsid w:val="00DE1DD7"/>
    <w:rsid w:val="00DE31DB"/>
    <w:rsid w:val="00DE33DF"/>
    <w:rsid w:val="00DE34E4"/>
    <w:rsid w:val="00DE3581"/>
    <w:rsid w:val="00DE366D"/>
    <w:rsid w:val="00DE36DA"/>
    <w:rsid w:val="00DE4097"/>
    <w:rsid w:val="00DE432C"/>
    <w:rsid w:val="00DE470D"/>
    <w:rsid w:val="00DE4F94"/>
    <w:rsid w:val="00DE5A92"/>
    <w:rsid w:val="00DE6074"/>
    <w:rsid w:val="00DE638B"/>
    <w:rsid w:val="00DE67A5"/>
    <w:rsid w:val="00DF0399"/>
    <w:rsid w:val="00DF0575"/>
    <w:rsid w:val="00DF1745"/>
    <w:rsid w:val="00DF618D"/>
    <w:rsid w:val="00DF6822"/>
    <w:rsid w:val="00DF6EE4"/>
    <w:rsid w:val="00DF728D"/>
    <w:rsid w:val="00DF7CC3"/>
    <w:rsid w:val="00E00888"/>
    <w:rsid w:val="00E014F6"/>
    <w:rsid w:val="00E01516"/>
    <w:rsid w:val="00E018C7"/>
    <w:rsid w:val="00E0243B"/>
    <w:rsid w:val="00E025C6"/>
    <w:rsid w:val="00E02FA5"/>
    <w:rsid w:val="00E03535"/>
    <w:rsid w:val="00E03724"/>
    <w:rsid w:val="00E037A1"/>
    <w:rsid w:val="00E0435D"/>
    <w:rsid w:val="00E04612"/>
    <w:rsid w:val="00E04BCA"/>
    <w:rsid w:val="00E063FB"/>
    <w:rsid w:val="00E06A9F"/>
    <w:rsid w:val="00E07017"/>
    <w:rsid w:val="00E07977"/>
    <w:rsid w:val="00E10315"/>
    <w:rsid w:val="00E10660"/>
    <w:rsid w:val="00E10D31"/>
    <w:rsid w:val="00E11D6F"/>
    <w:rsid w:val="00E11F0B"/>
    <w:rsid w:val="00E12A11"/>
    <w:rsid w:val="00E133FF"/>
    <w:rsid w:val="00E1386A"/>
    <w:rsid w:val="00E1387D"/>
    <w:rsid w:val="00E13FF2"/>
    <w:rsid w:val="00E14ADD"/>
    <w:rsid w:val="00E153DF"/>
    <w:rsid w:val="00E16277"/>
    <w:rsid w:val="00E1659E"/>
    <w:rsid w:val="00E16839"/>
    <w:rsid w:val="00E17EF0"/>
    <w:rsid w:val="00E20DB7"/>
    <w:rsid w:val="00E20EC5"/>
    <w:rsid w:val="00E20EDF"/>
    <w:rsid w:val="00E22377"/>
    <w:rsid w:val="00E22DE5"/>
    <w:rsid w:val="00E23EDD"/>
    <w:rsid w:val="00E24D04"/>
    <w:rsid w:val="00E2516B"/>
    <w:rsid w:val="00E25910"/>
    <w:rsid w:val="00E278B8"/>
    <w:rsid w:val="00E27C64"/>
    <w:rsid w:val="00E301EB"/>
    <w:rsid w:val="00E30428"/>
    <w:rsid w:val="00E3076E"/>
    <w:rsid w:val="00E30887"/>
    <w:rsid w:val="00E30B66"/>
    <w:rsid w:val="00E32311"/>
    <w:rsid w:val="00E329EF"/>
    <w:rsid w:val="00E336BA"/>
    <w:rsid w:val="00E351EF"/>
    <w:rsid w:val="00E35A9A"/>
    <w:rsid w:val="00E36677"/>
    <w:rsid w:val="00E36C9E"/>
    <w:rsid w:val="00E37A59"/>
    <w:rsid w:val="00E40446"/>
    <w:rsid w:val="00E4073F"/>
    <w:rsid w:val="00E410B5"/>
    <w:rsid w:val="00E41311"/>
    <w:rsid w:val="00E4145A"/>
    <w:rsid w:val="00E41637"/>
    <w:rsid w:val="00E419D7"/>
    <w:rsid w:val="00E42837"/>
    <w:rsid w:val="00E4361D"/>
    <w:rsid w:val="00E43875"/>
    <w:rsid w:val="00E45734"/>
    <w:rsid w:val="00E46963"/>
    <w:rsid w:val="00E47F2E"/>
    <w:rsid w:val="00E47F7B"/>
    <w:rsid w:val="00E501D3"/>
    <w:rsid w:val="00E505D7"/>
    <w:rsid w:val="00E506CD"/>
    <w:rsid w:val="00E50B60"/>
    <w:rsid w:val="00E51018"/>
    <w:rsid w:val="00E51AF0"/>
    <w:rsid w:val="00E51C3E"/>
    <w:rsid w:val="00E520A2"/>
    <w:rsid w:val="00E52A32"/>
    <w:rsid w:val="00E52E8D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AB3"/>
    <w:rsid w:val="00E5681F"/>
    <w:rsid w:val="00E57499"/>
    <w:rsid w:val="00E57D80"/>
    <w:rsid w:val="00E57E17"/>
    <w:rsid w:val="00E57E5B"/>
    <w:rsid w:val="00E60423"/>
    <w:rsid w:val="00E62482"/>
    <w:rsid w:val="00E6275A"/>
    <w:rsid w:val="00E631D1"/>
    <w:rsid w:val="00E633B3"/>
    <w:rsid w:val="00E644B1"/>
    <w:rsid w:val="00E64EE4"/>
    <w:rsid w:val="00E65F14"/>
    <w:rsid w:val="00E6682B"/>
    <w:rsid w:val="00E67027"/>
    <w:rsid w:val="00E67C6C"/>
    <w:rsid w:val="00E70718"/>
    <w:rsid w:val="00E71C00"/>
    <w:rsid w:val="00E7231A"/>
    <w:rsid w:val="00E72421"/>
    <w:rsid w:val="00E727D5"/>
    <w:rsid w:val="00E73C4B"/>
    <w:rsid w:val="00E75248"/>
    <w:rsid w:val="00E7526B"/>
    <w:rsid w:val="00E7667A"/>
    <w:rsid w:val="00E77167"/>
    <w:rsid w:val="00E77DBB"/>
    <w:rsid w:val="00E80158"/>
    <w:rsid w:val="00E80FCD"/>
    <w:rsid w:val="00E81128"/>
    <w:rsid w:val="00E8187C"/>
    <w:rsid w:val="00E81EBA"/>
    <w:rsid w:val="00E8262C"/>
    <w:rsid w:val="00E82A61"/>
    <w:rsid w:val="00E82FB7"/>
    <w:rsid w:val="00E832BB"/>
    <w:rsid w:val="00E836A5"/>
    <w:rsid w:val="00E836E4"/>
    <w:rsid w:val="00E84275"/>
    <w:rsid w:val="00E85703"/>
    <w:rsid w:val="00E85E49"/>
    <w:rsid w:val="00E871C6"/>
    <w:rsid w:val="00E875CB"/>
    <w:rsid w:val="00E90715"/>
    <w:rsid w:val="00E91881"/>
    <w:rsid w:val="00E92540"/>
    <w:rsid w:val="00E92AB2"/>
    <w:rsid w:val="00E94C02"/>
    <w:rsid w:val="00E95152"/>
    <w:rsid w:val="00E952C1"/>
    <w:rsid w:val="00E9577B"/>
    <w:rsid w:val="00E96D70"/>
    <w:rsid w:val="00E96E83"/>
    <w:rsid w:val="00E97586"/>
    <w:rsid w:val="00E9767C"/>
    <w:rsid w:val="00EA1C04"/>
    <w:rsid w:val="00EA1C95"/>
    <w:rsid w:val="00EA3015"/>
    <w:rsid w:val="00EA38DC"/>
    <w:rsid w:val="00EA3B50"/>
    <w:rsid w:val="00EA3BE3"/>
    <w:rsid w:val="00EA48D4"/>
    <w:rsid w:val="00EA5637"/>
    <w:rsid w:val="00EA6CCA"/>
    <w:rsid w:val="00EA7D40"/>
    <w:rsid w:val="00EB1253"/>
    <w:rsid w:val="00EB27FC"/>
    <w:rsid w:val="00EB2E02"/>
    <w:rsid w:val="00EB3314"/>
    <w:rsid w:val="00EB48B9"/>
    <w:rsid w:val="00EB4FC1"/>
    <w:rsid w:val="00EB521D"/>
    <w:rsid w:val="00EB5FD0"/>
    <w:rsid w:val="00EB6E64"/>
    <w:rsid w:val="00EB709F"/>
    <w:rsid w:val="00EB77BA"/>
    <w:rsid w:val="00EB7953"/>
    <w:rsid w:val="00EC03D9"/>
    <w:rsid w:val="00EC08AB"/>
    <w:rsid w:val="00EC1AC6"/>
    <w:rsid w:val="00EC1D1C"/>
    <w:rsid w:val="00EC1E18"/>
    <w:rsid w:val="00EC3A1B"/>
    <w:rsid w:val="00EC3FAE"/>
    <w:rsid w:val="00EC4967"/>
    <w:rsid w:val="00EC4D5F"/>
    <w:rsid w:val="00EC56B5"/>
    <w:rsid w:val="00EC6316"/>
    <w:rsid w:val="00EC6C70"/>
    <w:rsid w:val="00EC6E34"/>
    <w:rsid w:val="00EC6E71"/>
    <w:rsid w:val="00EC71B3"/>
    <w:rsid w:val="00EC7720"/>
    <w:rsid w:val="00ED0711"/>
    <w:rsid w:val="00ED0AE9"/>
    <w:rsid w:val="00ED11DD"/>
    <w:rsid w:val="00ED1755"/>
    <w:rsid w:val="00ED1E55"/>
    <w:rsid w:val="00ED3122"/>
    <w:rsid w:val="00ED3937"/>
    <w:rsid w:val="00ED3BF6"/>
    <w:rsid w:val="00ED45C6"/>
    <w:rsid w:val="00ED47B0"/>
    <w:rsid w:val="00ED4E1C"/>
    <w:rsid w:val="00ED553A"/>
    <w:rsid w:val="00ED5F5E"/>
    <w:rsid w:val="00ED6728"/>
    <w:rsid w:val="00ED73A9"/>
    <w:rsid w:val="00ED77C3"/>
    <w:rsid w:val="00ED796D"/>
    <w:rsid w:val="00EE03F9"/>
    <w:rsid w:val="00EE1186"/>
    <w:rsid w:val="00EE1EC2"/>
    <w:rsid w:val="00EE24EB"/>
    <w:rsid w:val="00EE275E"/>
    <w:rsid w:val="00EE2925"/>
    <w:rsid w:val="00EE2E35"/>
    <w:rsid w:val="00EE5A15"/>
    <w:rsid w:val="00EE5BD1"/>
    <w:rsid w:val="00EE66BA"/>
    <w:rsid w:val="00EE6EE1"/>
    <w:rsid w:val="00EE70DE"/>
    <w:rsid w:val="00EE761E"/>
    <w:rsid w:val="00EF0992"/>
    <w:rsid w:val="00EF1059"/>
    <w:rsid w:val="00EF117A"/>
    <w:rsid w:val="00EF1BFC"/>
    <w:rsid w:val="00EF2046"/>
    <w:rsid w:val="00EF2DA3"/>
    <w:rsid w:val="00EF3200"/>
    <w:rsid w:val="00EF344D"/>
    <w:rsid w:val="00EF3E1C"/>
    <w:rsid w:val="00EF41E4"/>
    <w:rsid w:val="00EF429E"/>
    <w:rsid w:val="00EF4B76"/>
    <w:rsid w:val="00EF4C60"/>
    <w:rsid w:val="00EF4F77"/>
    <w:rsid w:val="00EF56A7"/>
    <w:rsid w:val="00EF57C0"/>
    <w:rsid w:val="00EF5A93"/>
    <w:rsid w:val="00EF5DB2"/>
    <w:rsid w:val="00EF5FBC"/>
    <w:rsid w:val="00EF5FDA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F5A"/>
    <w:rsid w:val="00F035F7"/>
    <w:rsid w:val="00F03632"/>
    <w:rsid w:val="00F03A63"/>
    <w:rsid w:val="00F03A96"/>
    <w:rsid w:val="00F047ED"/>
    <w:rsid w:val="00F05D99"/>
    <w:rsid w:val="00F060FC"/>
    <w:rsid w:val="00F0628B"/>
    <w:rsid w:val="00F0630D"/>
    <w:rsid w:val="00F06CB4"/>
    <w:rsid w:val="00F07184"/>
    <w:rsid w:val="00F07992"/>
    <w:rsid w:val="00F10439"/>
    <w:rsid w:val="00F10D5F"/>
    <w:rsid w:val="00F11035"/>
    <w:rsid w:val="00F12631"/>
    <w:rsid w:val="00F12953"/>
    <w:rsid w:val="00F13254"/>
    <w:rsid w:val="00F14524"/>
    <w:rsid w:val="00F1483C"/>
    <w:rsid w:val="00F15515"/>
    <w:rsid w:val="00F164B4"/>
    <w:rsid w:val="00F16908"/>
    <w:rsid w:val="00F17102"/>
    <w:rsid w:val="00F179BA"/>
    <w:rsid w:val="00F17AEE"/>
    <w:rsid w:val="00F20A4F"/>
    <w:rsid w:val="00F20DE0"/>
    <w:rsid w:val="00F20E92"/>
    <w:rsid w:val="00F21068"/>
    <w:rsid w:val="00F21525"/>
    <w:rsid w:val="00F2169A"/>
    <w:rsid w:val="00F2278A"/>
    <w:rsid w:val="00F22EEA"/>
    <w:rsid w:val="00F2370D"/>
    <w:rsid w:val="00F239D8"/>
    <w:rsid w:val="00F25482"/>
    <w:rsid w:val="00F25570"/>
    <w:rsid w:val="00F260E5"/>
    <w:rsid w:val="00F26340"/>
    <w:rsid w:val="00F26424"/>
    <w:rsid w:val="00F2660E"/>
    <w:rsid w:val="00F26675"/>
    <w:rsid w:val="00F27053"/>
    <w:rsid w:val="00F27A45"/>
    <w:rsid w:val="00F27F77"/>
    <w:rsid w:val="00F304EE"/>
    <w:rsid w:val="00F30C73"/>
    <w:rsid w:val="00F30E55"/>
    <w:rsid w:val="00F318FE"/>
    <w:rsid w:val="00F31A0B"/>
    <w:rsid w:val="00F323A5"/>
    <w:rsid w:val="00F33CDB"/>
    <w:rsid w:val="00F34048"/>
    <w:rsid w:val="00F34150"/>
    <w:rsid w:val="00F34461"/>
    <w:rsid w:val="00F353AD"/>
    <w:rsid w:val="00F357E4"/>
    <w:rsid w:val="00F35BC8"/>
    <w:rsid w:val="00F35D9F"/>
    <w:rsid w:val="00F361AD"/>
    <w:rsid w:val="00F367FD"/>
    <w:rsid w:val="00F37235"/>
    <w:rsid w:val="00F377E2"/>
    <w:rsid w:val="00F40AFE"/>
    <w:rsid w:val="00F40C65"/>
    <w:rsid w:val="00F4129F"/>
    <w:rsid w:val="00F413D9"/>
    <w:rsid w:val="00F413E8"/>
    <w:rsid w:val="00F41924"/>
    <w:rsid w:val="00F41B18"/>
    <w:rsid w:val="00F41BE7"/>
    <w:rsid w:val="00F41FD2"/>
    <w:rsid w:val="00F43DE1"/>
    <w:rsid w:val="00F43F54"/>
    <w:rsid w:val="00F440E7"/>
    <w:rsid w:val="00F441E2"/>
    <w:rsid w:val="00F44E6B"/>
    <w:rsid w:val="00F453D3"/>
    <w:rsid w:val="00F45CFF"/>
    <w:rsid w:val="00F475E3"/>
    <w:rsid w:val="00F50976"/>
    <w:rsid w:val="00F515B2"/>
    <w:rsid w:val="00F51862"/>
    <w:rsid w:val="00F52CFF"/>
    <w:rsid w:val="00F52D48"/>
    <w:rsid w:val="00F5327B"/>
    <w:rsid w:val="00F53FE8"/>
    <w:rsid w:val="00F5542C"/>
    <w:rsid w:val="00F558E3"/>
    <w:rsid w:val="00F5611E"/>
    <w:rsid w:val="00F571C9"/>
    <w:rsid w:val="00F575BF"/>
    <w:rsid w:val="00F60D93"/>
    <w:rsid w:val="00F61F87"/>
    <w:rsid w:val="00F622C4"/>
    <w:rsid w:val="00F62848"/>
    <w:rsid w:val="00F644D0"/>
    <w:rsid w:val="00F64B04"/>
    <w:rsid w:val="00F65066"/>
    <w:rsid w:val="00F65194"/>
    <w:rsid w:val="00F65252"/>
    <w:rsid w:val="00F66178"/>
    <w:rsid w:val="00F6645B"/>
    <w:rsid w:val="00F677AE"/>
    <w:rsid w:val="00F7075F"/>
    <w:rsid w:val="00F70A48"/>
    <w:rsid w:val="00F70C5B"/>
    <w:rsid w:val="00F70FE9"/>
    <w:rsid w:val="00F71412"/>
    <w:rsid w:val="00F7245E"/>
    <w:rsid w:val="00F72BB5"/>
    <w:rsid w:val="00F72C6F"/>
    <w:rsid w:val="00F73236"/>
    <w:rsid w:val="00F73324"/>
    <w:rsid w:val="00F73BF5"/>
    <w:rsid w:val="00F73E77"/>
    <w:rsid w:val="00F74755"/>
    <w:rsid w:val="00F75035"/>
    <w:rsid w:val="00F75C00"/>
    <w:rsid w:val="00F76017"/>
    <w:rsid w:val="00F764A9"/>
    <w:rsid w:val="00F767B9"/>
    <w:rsid w:val="00F769BD"/>
    <w:rsid w:val="00F769D5"/>
    <w:rsid w:val="00F76F52"/>
    <w:rsid w:val="00F773F1"/>
    <w:rsid w:val="00F77C39"/>
    <w:rsid w:val="00F80B35"/>
    <w:rsid w:val="00F80B95"/>
    <w:rsid w:val="00F80E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CB0"/>
    <w:rsid w:val="00F86E4D"/>
    <w:rsid w:val="00F87043"/>
    <w:rsid w:val="00F8704A"/>
    <w:rsid w:val="00F871D3"/>
    <w:rsid w:val="00F87AEA"/>
    <w:rsid w:val="00F9004D"/>
    <w:rsid w:val="00F91139"/>
    <w:rsid w:val="00F925C4"/>
    <w:rsid w:val="00F92A89"/>
    <w:rsid w:val="00F92C26"/>
    <w:rsid w:val="00F92CE3"/>
    <w:rsid w:val="00F9359D"/>
    <w:rsid w:val="00F93E33"/>
    <w:rsid w:val="00F94153"/>
    <w:rsid w:val="00F941E5"/>
    <w:rsid w:val="00F943F5"/>
    <w:rsid w:val="00F94F8D"/>
    <w:rsid w:val="00F9618A"/>
    <w:rsid w:val="00F96893"/>
    <w:rsid w:val="00F97117"/>
    <w:rsid w:val="00F97718"/>
    <w:rsid w:val="00FA0316"/>
    <w:rsid w:val="00FA2977"/>
    <w:rsid w:val="00FA3ABA"/>
    <w:rsid w:val="00FA3B6A"/>
    <w:rsid w:val="00FA458E"/>
    <w:rsid w:val="00FA4A50"/>
    <w:rsid w:val="00FA5DC3"/>
    <w:rsid w:val="00FA5F60"/>
    <w:rsid w:val="00FA6385"/>
    <w:rsid w:val="00FA7089"/>
    <w:rsid w:val="00FA7A80"/>
    <w:rsid w:val="00FA7AA4"/>
    <w:rsid w:val="00FA7C65"/>
    <w:rsid w:val="00FA7E97"/>
    <w:rsid w:val="00FB0280"/>
    <w:rsid w:val="00FB09D3"/>
    <w:rsid w:val="00FB1592"/>
    <w:rsid w:val="00FB1BDA"/>
    <w:rsid w:val="00FB1CB8"/>
    <w:rsid w:val="00FB24B1"/>
    <w:rsid w:val="00FB310E"/>
    <w:rsid w:val="00FB3AAF"/>
    <w:rsid w:val="00FB3ECA"/>
    <w:rsid w:val="00FB3FB7"/>
    <w:rsid w:val="00FB4024"/>
    <w:rsid w:val="00FB411F"/>
    <w:rsid w:val="00FB4E83"/>
    <w:rsid w:val="00FB50F3"/>
    <w:rsid w:val="00FB5FA0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8C"/>
    <w:rsid w:val="00FC1DA8"/>
    <w:rsid w:val="00FC2C17"/>
    <w:rsid w:val="00FC30A3"/>
    <w:rsid w:val="00FC338A"/>
    <w:rsid w:val="00FC3CDD"/>
    <w:rsid w:val="00FC407C"/>
    <w:rsid w:val="00FC5B80"/>
    <w:rsid w:val="00FC5BBA"/>
    <w:rsid w:val="00FC5EBB"/>
    <w:rsid w:val="00FC6434"/>
    <w:rsid w:val="00FC66BD"/>
    <w:rsid w:val="00FC78A7"/>
    <w:rsid w:val="00FD0357"/>
    <w:rsid w:val="00FD13A7"/>
    <w:rsid w:val="00FD162A"/>
    <w:rsid w:val="00FD1894"/>
    <w:rsid w:val="00FD1CDB"/>
    <w:rsid w:val="00FD3D55"/>
    <w:rsid w:val="00FD3DA8"/>
    <w:rsid w:val="00FD5322"/>
    <w:rsid w:val="00FD5B87"/>
    <w:rsid w:val="00FD5EC0"/>
    <w:rsid w:val="00FD7920"/>
    <w:rsid w:val="00FE01C6"/>
    <w:rsid w:val="00FE042B"/>
    <w:rsid w:val="00FE0A01"/>
    <w:rsid w:val="00FE0E08"/>
    <w:rsid w:val="00FE1384"/>
    <w:rsid w:val="00FE18D0"/>
    <w:rsid w:val="00FE2737"/>
    <w:rsid w:val="00FE323C"/>
    <w:rsid w:val="00FE3743"/>
    <w:rsid w:val="00FE3BCC"/>
    <w:rsid w:val="00FE4383"/>
    <w:rsid w:val="00FE448A"/>
    <w:rsid w:val="00FE509A"/>
    <w:rsid w:val="00FE5933"/>
    <w:rsid w:val="00FE5938"/>
    <w:rsid w:val="00FE5D68"/>
    <w:rsid w:val="00FE6F8F"/>
    <w:rsid w:val="00FE73CE"/>
    <w:rsid w:val="00FE769A"/>
    <w:rsid w:val="00FE7BBF"/>
    <w:rsid w:val="00FF0493"/>
    <w:rsid w:val="00FF1EE1"/>
    <w:rsid w:val="00FF27B5"/>
    <w:rsid w:val="00FF2A54"/>
    <w:rsid w:val="00FF2BFD"/>
    <w:rsid w:val="00FF2FDF"/>
    <w:rsid w:val="00FF35ED"/>
    <w:rsid w:val="00FF397B"/>
    <w:rsid w:val="00FF3D26"/>
    <w:rsid w:val="00FF406C"/>
    <w:rsid w:val="00FF4666"/>
    <w:rsid w:val="00FF4C8C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698D"/>
  <w15:docId w15:val="{84437B5E-2902-4D81-BBFF-13335EF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42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E1CA-F163-48BB-BFC4-AED07C49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40467</TotalTime>
  <Pages>6</Pages>
  <Words>5115</Words>
  <Characters>2917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606</cp:revision>
  <cp:lastPrinted>2017-10-27T11:58:00Z</cp:lastPrinted>
  <dcterms:created xsi:type="dcterms:W3CDTF">2016-07-11T10:36:00Z</dcterms:created>
  <dcterms:modified xsi:type="dcterms:W3CDTF">2019-08-26T14:47:00Z</dcterms:modified>
</cp:coreProperties>
</file>